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44A8D" w14:textId="3093C249"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за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proofErr w:type="spellEnd"/>
      <w:r w:rsidR="009446F4"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493FF1">
        <w:rPr>
          <w:rFonts w:ascii="Times New Roman" w:hAnsi="Times New Roman" w:cs="Times New Roman"/>
          <w:b/>
          <w:sz w:val="28"/>
          <w:szCs w:val="24"/>
          <w:lang w:val="sr-Cyrl-RS"/>
        </w:rPr>
        <w:t>Предузетништво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76"/>
        <w:gridCol w:w="7"/>
        <w:gridCol w:w="1842"/>
        <w:gridCol w:w="6"/>
        <w:gridCol w:w="175"/>
        <w:gridCol w:w="16"/>
        <w:gridCol w:w="666"/>
        <w:gridCol w:w="378"/>
        <w:gridCol w:w="107"/>
        <w:gridCol w:w="437"/>
        <w:gridCol w:w="9"/>
        <w:gridCol w:w="63"/>
        <w:gridCol w:w="1669"/>
        <w:gridCol w:w="14"/>
        <w:gridCol w:w="18"/>
        <w:gridCol w:w="150"/>
        <w:gridCol w:w="617"/>
        <w:gridCol w:w="78"/>
        <w:gridCol w:w="1013"/>
        <w:gridCol w:w="29"/>
        <w:gridCol w:w="114"/>
        <w:gridCol w:w="1855"/>
      </w:tblGrid>
      <w:tr w:rsidR="009446F4" w:rsidRPr="00680A75" w14:paraId="72544A90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8E" w14:textId="77777777" w:rsidR="009446F4" w:rsidRPr="006A0C09" w:rsidRDefault="009446F4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8F" w14:textId="4BD2301E" w:rsidR="009446F4" w:rsidRPr="009F4B9D" w:rsidRDefault="009446F4" w:rsidP="00EC1B4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 w:rsidR="002504A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1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56DB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Предузетништво и предузетник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F4B9D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10</w:t>
            </w:r>
          </w:p>
        </w:tc>
      </w:tr>
      <w:tr w:rsidR="009446F4" w:rsidRPr="00680A75" w14:paraId="72544A98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91" w14:textId="77777777" w:rsidR="009446F4" w:rsidRPr="006A0C09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72544A92" w14:textId="77777777" w:rsidR="009446F4" w:rsidRPr="006A0C09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A93" w14:textId="77777777" w:rsidR="009446F4" w:rsidRPr="009446F4" w:rsidRDefault="009446F4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72544A94" w14:textId="7418364C" w:rsidR="009446F4" w:rsidRPr="009446F4" w:rsidRDefault="005B2C58" w:rsidP="00EC1B48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 w:val="sr-Cyrl-RS"/>
              </w:rPr>
              <w:t>д</w:t>
            </w:r>
            <w:r w:rsidR="00C7302C">
              <w:rPr>
                <w:rFonts w:ascii="Times New Roman" w:hAnsi="Times New Roman" w:cs="Times New Roman"/>
                <w:sz w:val="24"/>
                <w:szCs w:val="18"/>
                <w:lang w:val="sr-Cyrl-RS"/>
              </w:rPr>
              <w:t>е</w:t>
            </w:r>
            <w:r w:rsidR="00345E26">
              <w:rPr>
                <w:rFonts w:ascii="Times New Roman" w:hAnsi="Times New Roman" w:cs="Times New Roman"/>
                <w:sz w:val="24"/>
                <w:szCs w:val="18"/>
                <w:lang w:val="sr-Cyrl-RS"/>
              </w:rPr>
              <w:t>финише појам предузетништво</w:t>
            </w:r>
          </w:p>
          <w:p w14:paraId="72544A95" w14:textId="4D924468" w:rsidR="009446F4" w:rsidRPr="009446F4" w:rsidRDefault="00136113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препозна</w:t>
            </w:r>
            <w:r w:rsidR="009446F4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4F72B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важност </w:t>
            </w:r>
            <w:r w:rsidR="009560F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појединих личних карактеристика за успех у </w:t>
            </w:r>
            <w:r w:rsidR="00EA6D1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предузетништву</w:t>
            </w:r>
          </w:p>
          <w:p w14:paraId="72544A96" w14:textId="175D1560" w:rsidR="009446F4" w:rsidRPr="009446F4" w:rsidRDefault="00145E95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наведе критеријуме за оцену предузетничких предиспозиција</w:t>
            </w:r>
          </w:p>
          <w:p w14:paraId="72544A97" w14:textId="77777777" w:rsidR="009446F4" w:rsidRPr="009446F4" w:rsidRDefault="009446F4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14:paraId="72544AA3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99" w14:textId="77777777" w:rsidR="009446F4" w:rsidRPr="006A0C09" w:rsidRDefault="009446F4" w:rsidP="00EC1B48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2544A9A" w14:textId="77777777" w:rsidR="009446F4" w:rsidRPr="006A0C09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A9B" w14:textId="77777777" w:rsidR="009446F4" w:rsidRDefault="009446F4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0E886B5C" w14:textId="77777777" w:rsidR="004E5CFD" w:rsidRPr="004E5CFD" w:rsidRDefault="004E5CFD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1550B10A" w14:textId="2C4C192F" w:rsidR="007E7D16" w:rsidRPr="000C0F70" w:rsidRDefault="007E7D16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D16">
              <w:rPr>
                <w:sz w:val="24"/>
                <w:szCs w:val="24"/>
              </w:rPr>
              <w:t xml:space="preserve">-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адекватне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примере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предузетништва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локалног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</w:p>
          <w:p w14:paraId="72544A9C" w14:textId="477982BD" w:rsidR="007E7D16" w:rsidRPr="000C0F70" w:rsidRDefault="007E7D16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мотивационих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фактора</w:t>
            </w:r>
            <w:proofErr w:type="spellEnd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C0F70">
              <w:rPr>
                <w:rFonts w:ascii="Times New Roman" w:hAnsi="Times New Roman" w:cs="Times New Roman"/>
                <w:sz w:val="24"/>
                <w:szCs w:val="24"/>
              </w:rPr>
              <w:t>предузетништву</w:t>
            </w:r>
            <w:proofErr w:type="spellEnd"/>
          </w:p>
          <w:p w14:paraId="08AB826F" w14:textId="01849C78" w:rsidR="00CE1541" w:rsidRPr="000C0F70" w:rsidRDefault="00CE1541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C0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карактеристике предузетника</w:t>
            </w:r>
          </w:p>
          <w:p w14:paraId="665755AC" w14:textId="2EE190EE" w:rsidR="007E7D16" w:rsidRDefault="00CE1541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C0F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8689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значај предузетништва из угла предузетника и у ширем друштвеном контексту</w:t>
            </w:r>
          </w:p>
          <w:p w14:paraId="21787EDA" w14:textId="7203DF20" w:rsidR="00B47373" w:rsidRPr="000C0F70" w:rsidRDefault="00B47373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CC6C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идентификује основне </w:t>
            </w:r>
            <w:r w:rsidR="0072242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вештине у предузетни</w:t>
            </w:r>
            <w:r w:rsidR="00CC6CB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ка</w:t>
            </w:r>
          </w:p>
          <w:p w14:paraId="72544AA2" w14:textId="17D75B28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14:paraId="72544AA6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A4" w14:textId="77777777" w:rsidR="009446F4" w:rsidRPr="006A0C09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AA5" w14:textId="77777777" w:rsidR="009446F4" w:rsidRPr="009446F4" w:rsidRDefault="009446F4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9446F4" w:rsidRPr="00680A75" w14:paraId="72544AC2" w14:textId="77777777" w:rsidTr="007A14E5">
        <w:trPr>
          <w:trHeight w:val="38"/>
        </w:trPr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A7" w14:textId="77777777" w:rsidR="009446F4" w:rsidRPr="006A0C09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AA8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5</w:t>
            </w:r>
          </w:p>
          <w:p w14:paraId="72544AA9" w14:textId="12BA8CCF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71D3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преду</w:t>
            </w:r>
            <w:r w:rsidR="0031127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зетништво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72544AAA" w14:textId="0976B8C6" w:rsidR="009446F4" w:rsidRPr="005F4996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F499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објашњава </w:t>
            </w:r>
            <w:r w:rsidR="00643B82" w:rsidRPr="00643B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значај предузетништва из угла</w:t>
            </w:r>
            <w:r w:rsidR="00D006E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="00643B82" w:rsidRPr="00643B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предузетника и у ширем</w:t>
            </w:r>
            <w:r w:rsidR="00D006E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="00643B82" w:rsidRPr="00643B8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друштвеном контексту</w:t>
            </w:r>
          </w:p>
          <w:p w14:paraId="72544AAB" w14:textId="040B94CC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51A8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наводи и образлаже </w:t>
            </w:r>
            <w:r w:rsidR="00DF64B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личне карактеристике успешног предузетника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72544AAC" w14:textId="553ABA9F" w:rsidR="009446F4" w:rsidRPr="007B7B85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7B7B8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наводи и де</w:t>
            </w:r>
            <w:r w:rsidR="00DC76A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финише вештине успешног предузетника</w:t>
            </w:r>
          </w:p>
          <w:p w14:paraId="72544AAD" w14:textId="0195DF31" w:rsidR="009446F4" w:rsidRPr="00EB6973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EB697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идентификује пример предузетништва</w:t>
            </w:r>
            <w:r w:rsidR="00340D39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 свом окружењу</w:t>
            </w:r>
          </w:p>
        </w:tc>
        <w:tc>
          <w:tcPr>
            <w:tcW w:w="17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AAE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4</w:t>
            </w:r>
          </w:p>
          <w:p w14:paraId="3C04F5DE" w14:textId="77777777" w:rsidR="0020731F" w:rsidRPr="0020731F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предузетништво</w:t>
            </w:r>
            <w:r w:rsidR="0020731F"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2559203D" w14:textId="38EF24B4" w:rsidR="0020731F" w:rsidRPr="0020731F" w:rsidRDefault="0020731F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објашњава</w:t>
            </w:r>
            <w:r w:rsidR="00891E2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значај предузетништва из угла предузетника и у ширем друштвеном контексту</w:t>
            </w:r>
          </w:p>
          <w:p w14:paraId="67368EC9" w14:textId="21BBB8C8" w:rsidR="0020731F" w:rsidRPr="0020731F" w:rsidRDefault="0020731F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наводи личне карактеристике успешног предузетника</w:t>
            </w: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3310B1ED" w14:textId="39AC8AA7" w:rsidR="0020731F" w:rsidRPr="0020731F" w:rsidRDefault="0020731F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наводи вештине успешног предузетника</w:t>
            </w:r>
          </w:p>
          <w:p w14:paraId="72544AB3" w14:textId="2286A312" w:rsidR="009446F4" w:rsidRPr="009446F4" w:rsidRDefault="0020731F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20731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идентификује пример предузетништва у свом окружењу</w:t>
            </w:r>
          </w:p>
          <w:p w14:paraId="72544AB4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2544AB5" w14:textId="77777777" w:rsidR="009446F4" w:rsidRPr="009446F4" w:rsidRDefault="009446F4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2544AB6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AB7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3</w:t>
            </w:r>
          </w:p>
          <w:p w14:paraId="72544AB8" w14:textId="330E2F9E" w:rsidR="009446F4" w:rsidRPr="00A04A01" w:rsidRDefault="00A04A01" w:rsidP="00EC1B48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proofErr w:type="spellStart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="00E92698" w:rsidRPr="00A04A0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195625" w:rsidRPr="00A04A0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</w:t>
            </w:r>
            <w:r w:rsidR="00E92698" w:rsidRPr="00A04A0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дузетништо</w:t>
            </w:r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малу</w:t>
            </w:r>
            <w:proofErr w:type="spellEnd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A04A0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6143A6DC" w14:textId="70A4F946" w:rsidR="00F551EA" w:rsidRPr="00F551EA" w:rsidRDefault="00C930D2" w:rsidP="00EC1B48">
            <w:pPr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F551EA" w:rsidRPr="00F551E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објашњава значај предузетништва из угла предузетника и у ширем друштвеном контексту</w:t>
            </w:r>
            <w:r w:rsidR="00F551E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уз </w:t>
            </w:r>
            <w:r w:rsidR="00CA6CE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подпитања наставника</w:t>
            </w:r>
          </w:p>
          <w:p w14:paraId="297F4671" w14:textId="77777777" w:rsidR="0000600A" w:rsidRDefault="00606215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proofErr w:type="spellStart"/>
            <w:r w:rsidR="009446F4" w:rsidRPr="0060621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делимично</w:t>
            </w:r>
            <w:proofErr w:type="spellEnd"/>
            <w:r w:rsidR="009446F4" w:rsidRPr="0060621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606215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наводи</w:t>
            </w:r>
            <w:proofErr w:type="spellEnd"/>
            <w:r w:rsidRPr="00606215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личне карактеристике успешног предузетника</w:t>
            </w:r>
          </w:p>
          <w:p w14:paraId="72544ABB" w14:textId="1F09D560" w:rsidR="009446F4" w:rsidRDefault="007518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035BF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уз помоћ наставника наводи вештина успешног предузетника</w:t>
            </w:r>
          </w:p>
          <w:p w14:paraId="1E852CAB" w14:textId="37702845" w:rsidR="00DB01CD" w:rsidRPr="00035BF1" w:rsidRDefault="00DB01CD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-препознаје пример успешног предузетника у свом окружењу</w:t>
            </w:r>
          </w:p>
          <w:p w14:paraId="72544ABC" w14:textId="77777777" w:rsidR="009446F4" w:rsidRPr="009446F4" w:rsidRDefault="009446F4" w:rsidP="00EC1B48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72544ABD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ABE" w14:textId="77777777" w:rsidR="009446F4" w:rsidRPr="009446F4" w:rsidRDefault="009446F4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2</w:t>
            </w:r>
          </w:p>
          <w:p w14:paraId="0C9C7ADD" w14:textId="3E6D7190" w:rsidR="009446F4" w:rsidRDefault="00240A0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-уз помоћ наставника</w:t>
            </w:r>
            <w:r w:rsidR="001C5D4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делимично дефинише </w:t>
            </w:r>
            <w:r w:rsidR="00AC5A7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појам </w:t>
            </w:r>
            <w:r w:rsidR="001C5D4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предузетништво</w:t>
            </w:r>
          </w:p>
          <w:p w14:paraId="72544ABF" w14:textId="0F40D5F0" w:rsidR="005420AD" w:rsidRPr="00240A0E" w:rsidRDefault="005420AD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 по сећању наводи карактеристике успешног предузетника</w:t>
            </w:r>
          </w:p>
        </w:tc>
        <w:tc>
          <w:tcPr>
            <w:tcW w:w="1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AC0" w14:textId="77777777" w:rsidR="009446F4" w:rsidRPr="009446F4" w:rsidRDefault="009446F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72544AC1" w14:textId="73874786" w:rsidR="009446F4" w:rsidRPr="00402BC7" w:rsidRDefault="009A1486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-н</w:t>
            </w:r>
            <w:r w:rsidR="00402BC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е даје одговор ни на једно постављено питање наставника</w:t>
            </w:r>
            <w:r w:rsidR="00AE3DB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и поред покушаја подстицања</w:t>
            </w:r>
            <w:r w:rsidR="00AF5E0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="00AE3DB7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наставника </w:t>
            </w:r>
          </w:p>
        </w:tc>
      </w:tr>
      <w:tr w:rsidR="008C6408" w:rsidRPr="00680A75" w14:paraId="1DB607A1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F0169B5" w14:textId="63BAE4B2" w:rsidR="008C6408" w:rsidRPr="006A0C09" w:rsidRDefault="008C640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4106FE" w14:textId="1B6B95A4" w:rsidR="008C6408" w:rsidRPr="008C6408" w:rsidRDefault="0003395C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                                                      </w:t>
            </w:r>
            <w:r w:rsidR="008C6408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>Тестирање</w:t>
            </w:r>
          </w:p>
        </w:tc>
      </w:tr>
      <w:tr w:rsidR="00E20E78" w:rsidRPr="00680A75" w14:paraId="03D37C46" w14:textId="77777777" w:rsidTr="007A14E5">
        <w:trPr>
          <w:trHeight w:val="3201"/>
        </w:trPr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8AB5E90" w14:textId="3395B640" w:rsidR="00E20E78" w:rsidRPr="00ED2C2C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Критеријум оцењивања</w:t>
            </w:r>
          </w:p>
        </w:tc>
        <w:tc>
          <w:tcPr>
            <w:tcW w:w="18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1AB48F" w14:textId="77777777" w:rsidR="00E20E78" w:rsidRPr="009446F4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5</w:t>
            </w:r>
          </w:p>
          <w:p w14:paraId="465991F6" w14:textId="4587CD5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пуном реченицом у потпуности тачно пише одговор на постављено питање које се односи на појам предузетништво -у потпуности тачно пише одговор који се односи на значај предузетништва </w:t>
            </w:r>
          </w:p>
          <w:p w14:paraId="671B49E5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-наводи мотиве предузетника</w:t>
            </w:r>
          </w:p>
          <w:p w14:paraId="4314ADAE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-у једној реченици објашњава задату карактеристику успешног предузетника</w:t>
            </w:r>
          </w:p>
          <w:p w14:paraId="18FA7827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-заокружује тачне одговоре који се односе на стварности или заблуде о предузетнику</w:t>
            </w:r>
          </w:p>
          <w:p w14:paraId="28D323A9" w14:textId="4177168A" w:rsidR="00E20E78" w:rsidRPr="001E7E5D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-тачно наводи једну врсту теста по Харперу за процену предузетничких предиспозиција</w:t>
            </w:r>
          </w:p>
        </w:tc>
        <w:tc>
          <w:tcPr>
            <w:tcW w:w="185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AB5EED" w14:textId="0487B191" w:rsidR="00E20E78" w:rsidRPr="0023675D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4</w:t>
            </w:r>
          </w:p>
          <w:p w14:paraId="79659FA8" w14:textId="0344CE71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пуном реченицом делимично тачно пише одговор на постављено питање које се односи на појам предузетништво – пише непотпун одговор који се односи на значај предузетништва </w:t>
            </w:r>
          </w:p>
          <w:p w14:paraId="4AAAF015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-наводи мотиве предузетника</w:t>
            </w:r>
          </w:p>
          <w:p w14:paraId="1AC93FCE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-у једној реченици објашњава задату карактеристику успешног предузетника</w:t>
            </w:r>
          </w:p>
          <w:p w14:paraId="35A18413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-заокружује тачне одговоре који се односе на стварности или заблуде о предузетнику</w:t>
            </w:r>
          </w:p>
          <w:p w14:paraId="53EE6C03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-тачно наводи једну врсту теста по Харперу за процену предузетничких предиспозиција</w:t>
            </w:r>
          </w:p>
          <w:p w14:paraId="67E2C824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</w:p>
          <w:p w14:paraId="470BD579" w14:textId="10549643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</w:pPr>
          </w:p>
        </w:tc>
        <w:tc>
          <w:tcPr>
            <w:tcW w:w="185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96833E2" w14:textId="632077D8" w:rsidR="00E20E78" w:rsidRPr="0023675D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3</w:t>
            </w:r>
          </w:p>
          <w:p w14:paraId="4D9B1A26" w14:textId="6C570A55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непотпуном реченицом делимично тачно пише одговор на постављено питање које се односи на појам предузетништво – пише непотпун одговор који се односи на значај предузетништва </w:t>
            </w:r>
          </w:p>
          <w:p w14:paraId="524714B9" w14:textId="177BC3AC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-наводи мотиве предузетника, али не онолико колико је задато</w:t>
            </w:r>
          </w:p>
          <w:p w14:paraId="0BF2CCC9" w14:textId="4C99C2D1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-не уме да објасни задату карактеристику успешног предузетника</w:t>
            </w:r>
          </w:p>
          <w:p w14:paraId="7CA6EABF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-заокружује тачне одговоре који се односе на стварности или заблуде о предузетнику</w:t>
            </w:r>
          </w:p>
          <w:p w14:paraId="063BB7F7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-тачно наводи једну врсту теста по Харперу за процену предузетничких предиспозиција</w:t>
            </w:r>
          </w:p>
          <w:p w14:paraId="2C095CF3" w14:textId="2A88964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</w:pPr>
          </w:p>
        </w:tc>
        <w:tc>
          <w:tcPr>
            <w:tcW w:w="185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2E073E4" w14:textId="35E55648" w:rsidR="00E20E78" w:rsidRPr="0023675D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2</w:t>
            </w:r>
          </w:p>
          <w:p w14:paraId="67CAB736" w14:textId="033DA812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делимично тачно </w:t>
            </w:r>
            <w:r w:rsidR="00B009D4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по сећа</w:t>
            </w:r>
            <w:r w:rsidR="006F6005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њу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пише одговор на постављено питање које се односи на појам предузетништво – </w:t>
            </w:r>
            <w:r w:rsidR="00662919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не зна одговор који се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односи на значај предузетништва </w:t>
            </w:r>
          </w:p>
          <w:p w14:paraId="66E37419" w14:textId="486F498D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-наводи </w:t>
            </w:r>
            <w:r w:rsidR="00D932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само један или два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мотив</w:t>
            </w:r>
            <w:r w:rsidR="00D9321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предузетника</w:t>
            </w:r>
            <w:r w:rsidR="00654D2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од задатих шест</w:t>
            </w:r>
          </w:p>
          <w:p w14:paraId="3EE9C8FC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-не уме да објасни задату карактеристику успешног предузетника</w:t>
            </w:r>
          </w:p>
          <w:p w14:paraId="29D04696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-заокружује тачне одговоре који се односе на стварности или заблуде о предузетнику</w:t>
            </w:r>
          </w:p>
          <w:p w14:paraId="3630B692" w14:textId="6F23F6D8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 w:rsidR="0003395C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не зна да наведе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једну врсту теста по Харперу за процену предузетничких предиспозиција</w:t>
            </w:r>
          </w:p>
          <w:p w14:paraId="7E3F8F85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415E97" w14:textId="77777777" w:rsidR="00E20E78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1</w:t>
            </w:r>
          </w:p>
          <w:p w14:paraId="65A267CB" w14:textId="77777777" w:rsidR="00586474" w:rsidRDefault="0058647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даје ни један тачан одговор</w:t>
            </w:r>
            <w:r w:rsidR="006430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, покушава да </w:t>
            </w:r>
            <w:r w:rsidR="00187E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уради тачно једноставне задатке на заокруживање</w:t>
            </w:r>
            <w:r w:rsidR="009C50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и навођење низа</w:t>
            </w:r>
          </w:p>
          <w:p w14:paraId="73DD82AF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49C596A0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2443E839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5152B44D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453177E2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0BF39A01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75E76116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209E48C2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5C74D687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62FBF8BD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5C486BA3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40693F7C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64A09F54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74CDE0D4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71908A2A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22DDCDFF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200A32DB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399F99AD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6FB20577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621E3C3F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65D89A9B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1A727FC3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4093F61F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04635C5F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63A9F2FD" w14:textId="77777777" w:rsidR="009C50FA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  <w:p w14:paraId="31577941" w14:textId="2FDD9FA6" w:rsidR="009C50FA" w:rsidRPr="00586474" w:rsidRDefault="009C50FA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</w:tc>
      </w:tr>
      <w:tr w:rsidR="00E20E78" w:rsidRPr="00680A75" w14:paraId="72544AC5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C3" w14:textId="77777777" w:rsidR="00E20E78" w:rsidRPr="006A0C09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2544AC4" w14:textId="74B082C1" w:rsidR="00E20E78" w:rsidRPr="00A77361" w:rsidRDefault="00E20E78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 w:rsidR="002504A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2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3715B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Развијање и процена пословних идеја</w:t>
            </w:r>
            <w:r w:rsidR="00A77361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, маркетинг план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A77361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10</w:t>
            </w:r>
          </w:p>
        </w:tc>
      </w:tr>
      <w:tr w:rsidR="00E20E78" w:rsidRPr="00680A75" w14:paraId="72544ACE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C6" w14:textId="77777777" w:rsidR="00E20E78" w:rsidRPr="006A0C09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72544AC7" w14:textId="77777777" w:rsidR="00E20E78" w:rsidRPr="006A0C09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E4D962" w14:textId="77777777" w:rsidR="00E20E78" w:rsidRDefault="00E20E78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78D821DF" w14:textId="03C4A411" w:rsidR="000B3846" w:rsidRPr="003B0D14" w:rsidRDefault="00AF66ED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идентификује и анализира добру предузетничку идеју</w:t>
            </w:r>
          </w:p>
          <w:p w14:paraId="67A3FE1C" w14:textId="4A3D1317" w:rsidR="003B0D14" w:rsidRPr="002F469C" w:rsidRDefault="005322D8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објасни маркетинг микс</w:t>
            </w:r>
          </w:p>
          <w:p w14:paraId="042D8E4F" w14:textId="57E45084" w:rsidR="002F469C" w:rsidRPr="000B3846" w:rsidRDefault="002F469C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у групном раду изради и </w:t>
            </w:r>
            <w:r w:rsidR="006966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презентује маркетинг план</w:t>
            </w:r>
          </w:p>
          <w:p w14:paraId="72544ACD" w14:textId="276F6AE5" w:rsidR="00B54B17" w:rsidRPr="00B54B17" w:rsidRDefault="00B54B17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E20E78" w:rsidRPr="00680A75" w14:paraId="72544ADD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CF" w14:textId="77777777" w:rsidR="00E20E78" w:rsidRPr="006A0C09" w:rsidRDefault="00E20E78" w:rsidP="00EC1B48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2544AD0" w14:textId="77777777" w:rsidR="00E20E78" w:rsidRPr="006A0C09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AD1" w14:textId="77777777" w:rsidR="00E20E78" w:rsidRDefault="00E20E78" w:rsidP="00EC1B48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07A63659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објасни основне критеријуме за утврђивање предузетничких идеја</w:t>
            </w:r>
          </w:p>
          <w:p w14:paraId="0E7F983A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препозна могуће изворе предузетничких идеја</w:t>
            </w:r>
          </w:p>
          <w:p w14:paraId="4FFF9CC5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примени основне методе за прикупљање предузетничких идеја</w:t>
            </w:r>
          </w:p>
          <w:p w14:paraId="1C2E1825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идентификује кључне факторе у анализи идеја</w:t>
            </w:r>
          </w:p>
          <w:p w14:paraId="2F611078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објасни суштину маркетинга</w:t>
            </w:r>
          </w:p>
          <w:p w14:paraId="39C19AF2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објасни како елементи маркетинг микса утичу на маркетинг стратегије</w:t>
            </w:r>
          </w:p>
          <w:p w14:paraId="5361F71A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уради </w:t>
            </w: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SWOT</w:t>
            </w: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анализу</w:t>
            </w:r>
          </w:p>
          <w:p w14:paraId="70517B55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прикупи и анализира информације о тржишту</w:t>
            </w:r>
          </w:p>
          <w:p w14:paraId="00F55263" w14:textId="77777777" w:rsidR="00903C2B" w:rsidRPr="00903C2B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изради и презентује маркетинг план</w:t>
            </w:r>
          </w:p>
          <w:p w14:paraId="0C92D1FC" w14:textId="60B1DE20" w:rsidR="00903C2B" w:rsidRPr="0009662D" w:rsidRDefault="00903C2B" w:rsidP="00EC1B48">
            <w:pPr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03C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дефинише маркетинг циљеве и маркетинг стратегије</w:t>
            </w:r>
          </w:p>
          <w:p w14:paraId="72544ADC" w14:textId="6FDA2E6E" w:rsidR="00E20E78" w:rsidRPr="009446F4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E20E78" w:rsidRPr="00680A75" w14:paraId="72544AE0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DE" w14:textId="77777777" w:rsidR="00E20E78" w:rsidRPr="006A0C09" w:rsidRDefault="00E20E78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ADF" w14:textId="77777777" w:rsidR="00E20E78" w:rsidRPr="009446F4" w:rsidRDefault="00E20E78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F26D1E" w:rsidRPr="00680A75" w14:paraId="72544B04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AE1" w14:textId="77777777" w:rsidR="00F26D1E" w:rsidRPr="006A0C09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BAB5E8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5</w:t>
            </w:r>
          </w:p>
          <w:p w14:paraId="321C44B0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самостално дефинише предузетничку идеју, објасни критеријуме за утврђивање  и наведе потенцијалне изворе предузетничких идеја</w:t>
            </w:r>
          </w:p>
          <w:p w14:paraId="4DF20F07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-наведе и објасни</w:t>
            </w:r>
          </w:p>
          <w:p w14:paraId="3FE5193F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2E7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кључне факторе у анализи идеја</w:t>
            </w:r>
          </w:p>
          <w:p w14:paraId="236867D8" w14:textId="27340E98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-објасни суштину маркетинга, наведе и објасни елементе маркетинг микса</w:t>
            </w:r>
          </w:p>
          <w:p w14:paraId="06823C29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-самостално уради </w:t>
            </w:r>
            <w:r w:rsidRPr="003A63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 xml:space="preserve"> </w:t>
            </w:r>
            <w:r w:rsidRPr="003A6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t>SWOT</w:t>
            </w:r>
            <w:r w:rsidRPr="003A63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анализу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уз задате примере</w:t>
            </w:r>
          </w:p>
          <w:p w14:paraId="41B28D44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-самостално објасни појам истраживања тржишта и шта оно обухвата</w:t>
            </w:r>
          </w:p>
          <w:p w14:paraId="72544AEB" w14:textId="0F6F9EF2" w:rsidR="00F26D1E" w:rsidRPr="00613A59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-наведе задате маркетинг циљеве и маркетинг стратегије</w:t>
            </w:r>
          </w:p>
        </w:tc>
        <w:tc>
          <w:tcPr>
            <w:tcW w:w="17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E1EB3D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4</w:t>
            </w:r>
          </w:p>
          <w:p w14:paraId="0EDFCE27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самостално дефинише предузетничку идеју</w:t>
            </w:r>
          </w:p>
          <w:p w14:paraId="6316FEE6" w14:textId="705BD03E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-наведе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критеријуме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за утврђивање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и потенцијалне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изворе предузетничких идеја</w:t>
            </w:r>
          </w:p>
          <w:p w14:paraId="043DA483" w14:textId="47BF03C2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-наведе</w:t>
            </w:r>
            <w:r w:rsidR="00CA03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све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и објасни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један од </w:t>
            </w:r>
          </w:p>
          <w:p w14:paraId="4BDCD8BB" w14:textId="74736E50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кључн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их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а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у анализи идеја</w:t>
            </w:r>
          </w:p>
          <w:p w14:paraId="72735F0A" w14:textId="00BEF8F6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-објасни суштину маркетинга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,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наведе и објасни елементе маркетинг микса</w:t>
            </w:r>
          </w:p>
          <w:p w14:paraId="4F11EC0E" w14:textId="77777777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-самостално уради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t xml:space="preserve"> SWOT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анализу уз задате примере</w:t>
            </w:r>
          </w:p>
          <w:p w14:paraId="4CBAF08F" w14:textId="77777777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-самостално објасни појам истраживања тржишта </w:t>
            </w:r>
          </w:p>
          <w:p w14:paraId="72544AF4" w14:textId="467909A6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-наведе задате маркетинг циљеве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или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маркетинг стратегије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5ADA8F" w14:textId="79BC7C0E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3</w:t>
            </w:r>
          </w:p>
          <w:p w14:paraId="3A7F8601" w14:textId="63AFA324" w:rsidR="00F26D1E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0C36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самостално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дефинише предузетничку идеју</w:t>
            </w:r>
          </w:p>
          <w:p w14:paraId="494496F9" w14:textId="5549D986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-наведе потенцијалне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изворе предузетничких идеја</w:t>
            </w:r>
          </w:p>
          <w:p w14:paraId="6760BAA7" w14:textId="77777777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-наведе и објасни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један од </w:t>
            </w:r>
          </w:p>
          <w:p w14:paraId="04E57D9A" w14:textId="77777777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кључн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их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а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у анализи идеја</w:t>
            </w:r>
          </w:p>
          <w:p w14:paraId="731023C1" w14:textId="2E2FCAB4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 </w:t>
            </w:r>
            <w:r w:rsidR="005219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наведе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елементе маркетинг микса</w:t>
            </w:r>
            <w:r w:rsidR="00666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и објасни један од њих</w:t>
            </w:r>
          </w:p>
          <w:p w14:paraId="4D38A6C3" w14:textId="6449C82E" w:rsidR="00F26D1E" w:rsidRPr="00D34697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666F2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уз помоћ наставника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уради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t xml:space="preserve"> SWOT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анализу уз задате примере</w:t>
            </w:r>
          </w:p>
          <w:p w14:paraId="72544AFE" w14:textId="025B1DFC" w:rsidR="00F26D1E" w:rsidRPr="009446F4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-наведе задате маркетинг циљеве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или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маркетинг стратегије</w:t>
            </w:r>
          </w:p>
        </w:tc>
        <w:tc>
          <w:tcPr>
            <w:tcW w:w="1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AFF" w14:textId="77777777" w:rsidR="00F26D1E" w:rsidRDefault="00F26D1E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0A79E999" w14:textId="3A00B01A" w:rsidR="00521940" w:rsidRDefault="005219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уз помоћ наставника по сећа</w:t>
            </w:r>
            <w:r w:rsidR="00B616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њу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дефинише предузетничку идеју</w:t>
            </w:r>
          </w:p>
          <w:p w14:paraId="02033C79" w14:textId="43A3589C" w:rsidR="00521940" w:rsidRPr="00D34697" w:rsidRDefault="005219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-наведе </w:t>
            </w:r>
            <w:r w:rsidR="005467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неке 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потенцијалне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изворе предузетничких идеја</w:t>
            </w:r>
          </w:p>
          <w:p w14:paraId="51338FAD" w14:textId="056E24CF" w:rsidR="00521940" w:rsidRPr="00D34697" w:rsidRDefault="005219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A85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по сопственом избору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наведе</w:t>
            </w:r>
            <w:r w:rsidR="00A85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један од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</w:p>
          <w:p w14:paraId="421BAFA6" w14:textId="77777777" w:rsidR="00521940" w:rsidRPr="00D34697" w:rsidRDefault="005219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кључн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их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фактор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а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у анализи идеја</w:t>
            </w:r>
          </w:p>
          <w:p w14:paraId="3B2E4EF1" w14:textId="66ADC083" w:rsidR="00521940" w:rsidRPr="00D34697" w:rsidRDefault="005219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наведе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елементе маркетинг микса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</w:p>
          <w:p w14:paraId="7A975302" w14:textId="34F95E38" w:rsidR="00521940" w:rsidRPr="00D34697" w:rsidRDefault="00521940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DA40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по сећању објасни шта представља 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t xml:space="preserve"> SWOT</w:t>
            </w:r>
            <w:r w:rsidRPr="00D346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анализ</w:t>
            </w:r>
            <w:r w:rsidR="00DA40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а</w:t>
            </w:r>
            <w:r w:rsidR="00E5011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, али не уме да је уради уз помоћ наставника</w:t>
            </w:r>
          </w:p>
          <w:p w14:paraId="72544B01" w14:textId="0ED2FDA1" w:rsidR="00F26D1E" w:rsidRPr="009446F4" w:rsidRDefault="00F26D1E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B02" w14:textId="77777777" w:rsidR="00F26D1E" w:rsidRPr="009446F4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72544B03" w14:textId="1A272D56" w:rsidR="00F26D1E" w:rsidRPr="009446F4" w:rsidRDefault="00BE35BF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не даје одговор ни на једно постављено питање наставника и поред покушаја подстицања наставника</w:t>
            </w:r>
          </w:p>
        </w:tc>
      </w:tr>
      <w:tr w:rsidR="00F26D1E" w:rsidRPr="00680A75" w14:paraId="72544B24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22" w14:textId="77777777" w:rsidR="00F26D1E" w:rsidRPr="006A0C09" w:rsidRDefault="00F26D1E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23" w14:textId="216F702C" w:rsidR="00F26D1E" w:rsidRPr="00D52426" w:rsidRDefault="00D52426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Тестирање</w:t>
            </w:r>
          </w:p>
        </w:tc>
      </w:tr>
      <w:tr w:rsidR="001F1027" w:rsidRPr="00680A75" w14:paraId="72544B42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25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7A1957" w14:textId="77777777" w:rsidR="001F102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5</w:t>
            </w:r>
          </w:p>
          <w:p w14:paraId="1175BB95" w14:textId="77777777" w:rsidR="001F102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пуном реченицом тачно и смислено пише одговор на питање 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предузетничкој идеји</w:t>
            </w:r>
          </w:p>
          <w:p w14:paraId="2D889B04" w14:textId="77777777" w:rsidR="001F102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-тачно одговара на питање о задатом фактору који се односи на анализу предузетничке идеје</w:t>
            </w:r>
          </w:p>
          <w:p w14:paraId="6216515F" w14:textId="5C873A87" w:rsidR="001F102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-даје тачно објашњење на задати елемент маркетинг микса -тачно и прецизно пише одговор који се односи на задатак маркетинга</w:t>
            </w:r>
          </w:p>
          <w:p w14:paraId="7D343259" w14:textId="77777777" w:rsidR="001F102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-тачно дефинше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t>SWOT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анализу и правилно решава задатак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t>SWOT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анализе</w:t>
            </w:r>
          </w:p>
          <w:p w14:paraId="13170144" w14:textId="77777777" w:rsidR="001F102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-тачно наводи садржај маркетинг плана и шта обухвата истраживање тржишта</w:t>
            </w:r>
          </w:p>
          <w:p w14:paraId="72544B33" w14:textId="35FAB09A" w:rsidR="001F1027" w:rsidRPr="00D00D85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-препознаје описане маркетниг стратегије</w:t>
            </w:r>
          </w:p>
        </w:tc>
        <w:tc>
          <w:tcPr>
            <w:tcW w:w="179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B34" w14:textId="77777777" w:rsidR="001F1027" w:rsidRPr="00FE1CF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4</w:t>
            </w:r>
          </w:p>
          <w:p w14:paraId="6AC779E1" w14:textId="77777777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-пуном реченицом тачно и смислено пише одговор на питање о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предузетничкој идеји</w:t>
            </w:r>
          </w:p>
          <w:p w14:paraId="019B91AC" w14:textId="77777777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-тачно одговара на питање о задатом фактору који се односи на анализу предузетничке идеје</w:t>
            </w:r>
          </w:p>
          <w:p w14:paraId="48301A5F" w14:textId="60622AB3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делимично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тачно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даје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објашњење на задати елемент маркетинг микса -та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ч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но и прецизно пише одговор који се односи на задатак маркетинга</w:t>
            </w:r>
          </w:p>
          <w:p w14:paraId="787092C4" w14:textId="77777777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-тачно дефинше SWOT анализу и правилно решава задатак SWOT анализе</w:t>
            </w:r>
          </w:p>
          <w:p w14:paraId="11BB4FDC" w14:textId="024BB419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делимично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тачно наводи садржај маркетинг плана и шта обухвата истраживање тржишта</w:t>
            </w:r>
          </w:p>
          <w:p w14:paraId="72544B36" w14:textId="521D963E" w:rsidR="001F1027" w:rsidRPr="00212E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делимично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препознаје описане маркетниг стратегије</w:t>
            </w:r>
          </w:p>
        </w:tc>
        <w:tc>
          <w:tcPr>
            <w:tcW w:w="17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C9C15C" w14:textId="238423AB" w:rsidR="001F1027" w:rsidRPr="00A40DA0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A40DA0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3</w:t>
            </w:r>
          </w:p>
          <w:p w14:paraId="000BC775" w14:textId="6E4BEE43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-пише </w:t>
            </w:r>
            <w:r w:rsidR="00A40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непотпун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одговор на питање о предузетничкој идеји</w:t>
            </w:r>
          </w:p>
          <w:p w14:paraId="5EEF8F98" w14:textId="1E572E61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-</w:t>
            </w:r>
            <w:r w:rsidR="00311E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делимично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тачно одговара на питање о задатом фактору који се односи на анализу предузетничке идеје</w:t>
            </w:r>
          </w:p>
          <w:p w14:paraId="4366A12C" w14:textId="77777777" w:rsidR="00872912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8729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пише непотпуно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објашњење на задати елемент маркетинг микса </w:t>
            </w:r>
          </w:p>
          <w:p w14:paraId="2764ADFC" w14:textId="4D81EA55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912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даје непотпун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одговор који се односи на задатак маркетинга</w:t>
            </w:r>
          </w:p>
          <w:p w14:paraId="5C737603" w14:textId="2AAAC7F0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912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делимично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дефинше SWOT анализу и </w:t>
            </w:r>
            <w:r w:rsidR="00912FA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непотпуно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решава задатак SWOT анализе</w:t>
            </w:r>
          </w:p>
          <w:p w14:paraId="54832648" w14:textId="2333D938" w:rsidR="001F1027" w:rsidRPr="000A6A3F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9608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зна да одреди тачан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садржај маркетинг плана и шта обухвата истраживање тржишта</w:t>
            </w:r>
          </w:p>
          <w:p w14:paraId="72544B39" w14:textId="450771AC" w:rsidR="001F1027" w:rsidRPr="009446F4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FA57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по сећању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препознаје описане маркетниг стратегије</w:t>
            </w:r>
          </w:p>
        </w:tc>
        <w:tc>
          <w:tcPr>
            <w:tcW w:w="189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075286" w14:textId="2B0EF3B9" w:rsidR="001F1027" w:rsidRPr="000C514B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0C514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2</w:t>
            </w:r>
          </w:p>
          <w:p w14:paraId="0E91BCB8" w14:textId="7C770CDA" w:rsidR="000C514B" w:rsidRPr="000A6A3F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C371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зна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одговор на питање о предузетничкој идеји</w:t>
            </w:r>
          </w:p>
          <w:p w14:paraId="0801A38F" w14:textId="201843C6" w:rsidR="000C514B" w:rsidRPr="000A6A3F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4D09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по сећању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одговара на питање о задатом фактору који се односи на анализу предузетничке идеје</w:t>
            </w:r>
          </w:p>
          <w:p w14:paraId="41EC47B7" w14:textId="77777777" w:rsidR="000C514B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пише непотпуно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објашњење на задати елемент маркетинг микса </w:t>
            </w:r>
          </w:p>
          <w:p w14:paraId="20881C1D" w14:textId="77777777" w:rsidR="000C514B" w:rsidRPr="000A6A3F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даје непотпун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одговор који се односи на задатак маркетинга</w:t>
            </w:r>
          </w:p>
          <w:p w14:paraId="20AB35D7" w14:textId="3C87D148" w:rsidR="000C514B" w:rsidRPr="000A6A3F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2E5CD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зна да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дефинше SWOT анализу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непотпуно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решава задатак SWOT анализе</w:t>
            </w:r>
          </w:p>
          <w:p w14:paraId="633D4083" w14:textId="77777777" w:rsidR="000C514B" w:rsidRPr="000A6A3F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зна да одреди тачан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садржај маркетинг плана и шта обухвата истраживање тржишта</w:t>
            </w:r>
          </w:p>
          <w:p w14:paraId="33F595AE" w14:textId="71D002E9" w:rsidR="001F1027" w:rsidRPr="000C514B" w:rsidRDefault="000C514B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847D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уме 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</w:t>
            </w:r>
            <w:r w:rsidRPr="000A6A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препозна описане маркетниг стратегије</w:t>
            </w:r>
          </w:p>
          <w:p w14:paraId="72544B3E" w14:textId="77777777" w:rsidR="001F1027" w:rsidRPr="009446F4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544B3F" w14:textId="77777777" w:rsidR="001F1027" w:rsidRPr="00FE1CF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1</w:t>
            </w:r>
          </w:p>
          <w:p w14:paraId="6ACE3B46" w14:textId="556FA994" w:rsidR="00AD3A25" w:rsidRPr="00175336" w:rsidRDefault="00AD3A25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даје ни један тачан одговор, покушава да уради тачно задатке</w:t>
            </w:r>
            <w:r w:rsidR="00175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који се односе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 на </w:t>
            </w:r>
            <w:r w:rsidR="00175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en-GB"/>
              </w:rPr>
              <w:lastRenderedPageBreak/>
              <w:t xml:space="preserve">SWOT </w:t>
            </w:r>
            <w:r w:rsidR="00175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анализу</w:t>
            </w:r>
            <w:r w:rsidR="002A4E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, садржај маркетинг плана и препознавање врста стратегије</w:t>
            </w:r>
          </w:p>
          <w:p w14:paraId="72544B40" w14:textId="23A778B3" w:rsidR="001F1027" w:rsidRPr="00FE1CF7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2544B41" w14:textId="77777777" w:rsidR="001F1027" w:rsidRPr="009446F4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45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43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44" w14:textId="77777777" w:rsidR="001F1027" w:rsidRPr="006A0C09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Презентација</w:t>
            </w:r>
            <w:proofErr w:type="spellEnd"/>
          </w:p>
        </w:tc>
      </w:tr>
      <w:tr w:rsidR="001F1027" w:rsidRPr="00680A75" w14:paraId="72544B4A" w14:textId="77777777" w:rsidTr="007A14E5">
        <w:trPr>
          <w:trHeight w:val="60"/>
        </w:trPr>
        <w:tc>
          <w:tcPr>
            <w:tcW w:w="23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46" w14:textId="77777777" w:rsidR="001F1027" w:rsidRPr="00680A75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B47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Презентација ( електронска форма, плакат, паноа...)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48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Максималан број бодова</w:t>
            </w:r>
          </w:p>
        </w:tc>
        <w:tc>
          <w:tcPr>
            <w:tcW w:w="3089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49" w14:textId="216CB5E6" w:rsidR="001F1027" w:rsidRPr="00DC2979" w:rsidRDefault="00DC2979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DC2979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Оцена</w:t>
            </w:r>
          </w:p>
        </w:tc>
      </w:tr>
      <w:tr w:rsidR="001F1027" w:rsidRPr="00680A75" w14:paraId="72544B53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4B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4C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Презентација је добро видљива и јасна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4D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4E" w14:textId="5F13DA9A" w:rsidR="001F1027" w:rsidRPr="00776B19" w:rsidRDefault="001F1027" w:rsidP="00EC1B48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</w:t>
            </w:r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4</w:t>
            </w:r>
            <w:r w:rsidR="00865B6A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865B6A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4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5 </w:t>
            </w:r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бодова</w:t>
            </w:r>
            <w:proofErr w:type="spellEnd"/>
          </w:p>
          <w:p w14:paraId="72544B4F" w14:textId="3BE91A54" w:rsidR="001F1027" w:rsidRPr="006F10EE" w:rsidRDefault="001F1027" w:rsidP="00EC1B48">
            <w:p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4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3</w:t>
            </w:r>
            <w:r w:rsidR="00865B6A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865B6A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40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</w:t>
            </w:r>
            <w:proofErr w:type="spellEnd"/>
            <w:r w:rsidR="006F10E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ова</w:t>
            </w:r>
          </w:p>
          <w:p w14:paraId="72544B50" w14:textId="081A91F2" w:rsidR="001F1027" w:rsidRPr="00776B19" w:rsidRDefault="001F1027" w:rsidP="00EC1B48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3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2</w:t>
            </w:r>
            <w:r w:rsidR="006A2D8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-</w:t>
            </w:r>
            <w:r w:rsidR="006A2D8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25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бодова</w:t>
            </w:r>
            <w:proofErr w:type="spellEnd"/>
          </w:p>
          <w:p w14:paraId="72544B51" w14:textId="3B5383B2" w:rsidR="001F1027" w:rsidRPr="00881E1C" w:rsidRDefault="001F1027" w:rsidP="00EC1B48">
            <w:p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2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</w:t>
            </w:r>
            <w:r w:rsidR="006A2D8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10-15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</w:t>
            </w:r>
            <w:proofErr w:type="spellEnd"/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ов</w:t>
            </w:r>
            <w:r w:rsidR="006F10E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</w:p>
          <w:p w14:paraId="72544B52" w14:textId="337071F5" w:rsidR="001F1027" w:rsidRPr="00680A75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1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</w:t>
            </w:r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0 -</w:t>
            </w:r>
            <w:r w:rsidR="00F7688B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881E1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бодова</w:t>
            </w:r>
            <w:proofErr w:type="spellEnd"/>
          </w:p>
        </w:tc>
      </w:tr>
      <w:tr w:rsidR="001F1027" w:rsidRPr="00680A75" w14:paraId="72544B58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54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55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 текста у презентацији се уклапа у стандарде добре презентације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56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57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5D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59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5A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Одабир слика и графикона је у складу са презентацијом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5B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5C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62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5E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5F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Дизајн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0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1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67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63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64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Мултимедијалност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5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6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6C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68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69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Интерактивност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A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B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71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6D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6E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Начин излагања (довољно јасно, гласно, правилно)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6F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70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76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72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73" w14:textId="77777777" w:rsidR="001F1027" w:rsidRPr="00776B19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Реакција слушалаца :</w:t>
            </w:r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пажњом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прате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презентацију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укључују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питањима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коментарима</w:t>
            </w:r>
            <w:proofErr w:type="spellEnd"/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74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75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7B" w14:textId="77777777" w:rsidTr="007A14E5">
        <w:trPr>
          <w:trHeight w:val="55"/>
        </w:trPr>
        <w:tc>
          <w:tcPr>
            <w:tcW w:w="2383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77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78" w14:textId="73ABF768" w:rsidR="001F1027" w:rsidRPr="00776B19" w:rsidRDefault="001F1027" w:rsidP="00EC1B48">
            <w:pPr>
              <w:tabs>
                <w:tab w:val="left" w:pos="123"/>
              </w:tabs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Садржај :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обухваћени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важни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делови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садржаја</w:t>
            </w:r>
            <w:proofErr w:type="spellEnd"/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A0D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као што су:</w:t>
            </w:r>
            <w:r w:rsidR="008477B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насловна страна, маркетинг микс, истраживање тржишта, дефинисање маркетинг циљева и маркетинг стратегије.</w:t>
            </w:r>
          </w:p>
        </w:tc>
        <w:tc>
          <w:tcPr>
            <w:tcW w:w="308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79" w14:textId="77777777" w:rsidR="001F1027" w:rsidRPr="00776B19" w:rsidRDefault="001F1027" w:rsidP="00EC1B4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9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544B7A" w14:textId="77777777" w:rsidR="001F1027" w:rsidRPr="00680A75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F1027" w:rsidRPr="00680A75" w14:paraId="72544B7E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7C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7D" w14:textId="0C8E36DD" w:rsidR="001F1027" w:rsidRPr="00692E14" w:rsidRDefault="001F1027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 w:rsidR="00692E1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3</w:t>
            </w:r>
            <w:r w:rsidRPr="00776B1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8D126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 w:rsidR="00692E1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Управљање и организација</w:t>
            </w:r>
            <w:r w:rsidRPr="00776B1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Pr="00776B1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692E1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12</w:t>
            </w:r>
          </w:p>
        </w:tc>
      </w:tr>
      <w:tr w:rsidR="001F1027" w:rsidRPr="00680A75" w14:paraId="72544B8A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7F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72544B80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B81" w14:textId="77777777" w:rsidR="001F1027" w:rsidRPr="009805AE" w:rsidRDefault="001F1027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70B88935" w14:textId="77777777" w:rsidR="00733762" w:rsidRPr="00D30ECA" w:rsidRDefault="000B0718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дефинише мена</w:t>
            </w:r>
            <w:r w:rsidR="00D30EC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џмент</w:t>
            </w:r>
          </w:p>
          <w:p w14:paraId="1F3790EC" w14:textId="1A2E762F" w:rsidR="00D30ECA" w:rsidRPr="00102294" w:rsidRDefault="00102294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</w:t>
            </w:r>
            <w:r w:rsidR="00D30ECA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репозна стилове менаџмента</w:t>
            </w:r>
          </w:p>
          <w:p w14:paraId="50A7E4D1" w14:textId="77777777" w:rsidR="00102294" w:rsidRPr="001E130B" w:rsidRDefault="00700B5A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објасни основе менаџмента производње</w:t>
            </w:r>
          </w:p>
          <w:p w14:paraId="72544B89" w14:textId="7C0F576C" w:rsidR="001E130B" w:rsidRPr="00733762" w:rsidRDefault="001E130B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објасни значај информационих и комуникационих технологија </w:t>
            </w:r>
            <w:r w:rsidR="00634A8E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за савремено пословање</w:t>
            </w:r>
          </w:p>
        </w:tc>
      </w:tr>
      <w:tr w:rsidR="001F1027" w:rsidRPr="00680A75" w14:paraId="72544BA6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8B" w14:textId="77777777" w:rsidR="001F1027" w:rsidRPr="006A0C09" w:rsidRDefault="001F1027" w:rsidP="00EC1B48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2544B8C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B8D" w14:textId="77777777" w:rsidR="001F1027" w:rsidRDefault="001F1027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7C67B149" w14:textId="77777777" w:rsidR="00BC6FCF" w:rsidRPr="00BC6FCF" w:rsidRDefault="00BC6FCF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6DEC7CF3" w14:textId="418CAEC1" w:rsidR="00634A8E" w:rsidRDefault="00634A8E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1871C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објасни функције менаџмента</w:t>
            </w:r>
          </w:p>
          <w:p w14:paraId="518F5C6F" w14:textId="6BFD6A12" w:rsidR="001871CB" w:rsidRDefault="001871CB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FD4C99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објасни значај планирања и селекције </w:t>
            </w:r>
            <w:r w:rsidR="00802431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људских ресурса за </w:t>
            </w:r>
            <w:r w:rsidR="00BB072E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потребе организације</w:t>
            </w:r>
          </w:p>
          <w:p w14:paraId="365BCA0F" w14:textId="378331D0" w:rsidR="00BB072E" w:rsidRDefault="00BB072E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-дефинише</w:t>
            </w:r>
            <w:r w:rsidR="00B46D12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кључне мотивационе факторе</w:t>
            </w:r>
          </w:p>
          <w:p w14:paraId="138DD503" w14:textId="23709171" w:rsidR="000E7221" w:rsidRPr="00634A8E" w:rsidRDefault="000E7221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-препозна основне елементе производног плана</w:t>
            </w:r>
            <w:r w:rsidR="00BC6FC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за сопствени бизнис</w:t>
            </w:r>
          </w:p>
          <w:p w14:paraId="2173A594" w14:textId="22C4CD48" w:rsidR="001358B0" w:rsidRPr="009A2D8A" w:rsidRDefault="001358B0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72544BA5" w14:textId="57D73150" w:rsidR="001F1027" w:rsidRPr="00733762" w:rsidRDefault="001F1027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1F1027" w:rsidRPr="00680A75" w14:paraId="72544BA9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A7" w14:textId="77777777" w:rsidR="001F1027" w:rsidRPr="006A0C09" w:rsidRDefault="001F1027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BA8" w14:textId="77777777" w:rsidR="001F1027" w:rsidRPr="00B41842" w:rsidRDefault="001F1027" w:rsidP="00EC1B4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Усмено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8856E2" w:rsidRPr="00680A75" w14:paraId="72544BD6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BAA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20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14:paraId="5A32DF69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BC6F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Оцена 5</w:t>
            </w:r>
          </w:p>
          <w:p w14:paraId="19A8F1BE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самостално дефинише менаџмент, као и основни задатак менаџера</w:t>
            </w:r>
          </w:p>
          <w:p w14:paraId="573E072B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-тачно по редоследу наводи менаџмент функције и образлаже их</w:t>
            </w:r>
          </w:p>
          <w:p w14:paraId="7BB0D713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-самостално препознаје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наводи примере менаџмент стилова</w:t>
            </w:r>
          </w:p>
          <w:p w14:paraId="4083CC4C" w14:textId="540D8391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као и факторе који утичу на избор стила</w:t>
            </w:r>
          </w:p>
          <w:p w14:paraId="0A02E30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-објашњава шта је менаџмент људских ресурса и како функционише</w:t>
            </w:r>
          </w:p>
          <w:p w14:paraId="04D0D650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-наводи врсте производње, полазећи од количине и образлаже сваку од њих</w:t>
            </w:r>
          </w:p>
          <w:p w14:paraId="72544BB7" w14:textId="11FCE050" w:rsidR="008856E2" w:rsidRPr="0018387D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-износи своје мишљење по питању утицаја информационо-комуникационих технологија у савременом пословању</w:t>
            </w:r>
          </w:p>
        </w:tc>
        <w:tc>
          <w:tcPr>
            <w:tcW w:w="16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D4CD66C" w14:textId="50ADA1DF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BC6F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4</w:t>
            </w:r>
          </w:p>
          <w:p w14:paraId="77CABC95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самостално дефинише менаџмент, као и основни задатак менаџера</w:t>
            </w:r>
          </w:p>
          <w:p w14:paraId="37B187AE" w14:textId="5FB540BF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-тачно наводи менаџмент функције и образлаже их</w:t>
            </w:r>
          </w:p>
          <w:p w14:paraId="30AEF940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-самостално препознаје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наводи примере менаџмент стилова</w:t>
            </w:r>
          </w:p>
          <w:p w14:paraId="73708654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-објашњава шта је менаџмент људских ресурса и како функционише</w:t>
            </w:r>
          </w:p>
          <w:p w14:paraId="3EDE3F19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-наводи врсте производње, полазећи од количине и образлаже сваку од њих</w:t>
            </w:r>
          </w:p>
          <w:p w14:paraId="72544BC3" w14:textId="7E58E397" w:rsidR="008856E2" w:rsidRPr="00DD2E5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-износи своје мишљење по питању утицаја информационо-комуникационих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технологија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у савременом пословању</w:t>
            </w:r>
          </w:p>
        </w:tc>
        <w:tc>
          <w:tcPr>
            <w:tcW w:w="17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9CD4C5C" w14:textId="195187A1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BC6F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3</w:t>
            </w:r>
          </w:p>
          <w:p w14:paraId="13F73320" w14:textId="28EC03FF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делимично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дефинише менаџмент, као и основни задатак менаџера</w:t>
            </w:r>
          </w:p>
          <w:p w14:paraId="0D7113F7" w14:textId="51CDF2E3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-тачно наводи менаџмент функције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, али не зна да их образложи</w:t>
            </w:r>
          </w:p>
          <w:p w14:paraId="4617AD31" w14:textId="08C44A52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-самостално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пореди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менаџмент стилова</w:t>
            </w:r>
          </w:p>
          <w:p w14:paraId="155C0F10" w14:textId="2315C370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-објашњава шта је менаџмент људских </w:t>
            </w:r>
          </w:p>
          <w:p w14:paraId="0D8D87C3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-наводи врсте производње, полазећи од количине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, али не уме да објасни критеријуме за поделу</w:t>
            </w:r>
          </w:p>
          <w:p w14:paraId="72544BD0" w14:textId="54FC8A3D" w:rsidR="008856E2" w:rsidRPr="00D93D0A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скромно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износи своје мишљење по питању утицаја информационо-комуникационих технологија у савременом пословању</w:t>
            </w:r>
          </w:p>
        </w:tc>
        <w:tc>
          <w:tcPr>
            <w:tcW w:w="1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299F956" w14:textId="6AA7DB41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BC6FC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2</w:t>
            </w:r>
          </w:p>
          <w:p w14:paraId="67FF0246" w14:textId="40E29865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уз помоћ наставника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дефинише менаџмент</w:t>
            </w:r>
          </w:p>
          <w:p w14:paraId="3D0733D0" w14:textId="70330C3C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наводи менаџмент функције</w:t>
            </w:r>
          </w:p>
          <w:p w14:paraId="585B911F" w14:textId="27E68D7D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 w:rsidR="003061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наводи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менаџмент стилова</w:t>
            </w:r>
          </w:p>
          <w:p w14:paraId="79535631" w14:textId="77777777" w:rsidR="0030618C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-наводи врсте производње,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полазећи од количине</w:t>
            </w:r>
          </w:p>
          <w:p w14:paraId="72544BD3" w14:textId="03A71664" w:rsidR="008856E2" w:rsidRPr="004D04F1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 w:rsidR="0030618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веома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скромно износи своје мишљење по питању утицаја информационо-комуникационих технологија у савременом пословању</w:t>
            </w:r>
          </w:p>
        </w:tc>
        <w:tc>
          <w:tcPr>
            <w:tcW w:w="1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BD4" w14:textId="77777777" w:rsidR="008856E2" w:rsidRPr="009446F4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72544BD5" w14:textId="3E3C830C" w:rsidR="008856E2" w:rsidRPr="00680A75" w:rsidRDefault="0030618C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не даје одговор ни на једно постављено питање наставника и поред покушаја подстицања наставника</w:t>
            </w:r>
          </w:p>
        </w:tc>
      </w:tr>
      <w:tr w:rsidR="008856E2" w:rsidRPr="00680A75" w14:paraId="72544C14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11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2544C13" w14:textId="3C04F54B" w:rsidR="008856E2" w:rsidRPr="005E4650" w:rsidRDefault="008856E2" w:rsidP="00EC1B4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</w:pP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4</w:t>
            </w:r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Правни оквир за оснивање и функционисање делатности</w:t>
            </w:r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10</w:t>
            </w:r>
          </w:p>
        </w:tc>
      </w:tr>
      <w:tr w:rsidR="008856E2" w:rsidRPr="00680A75" w14:paraId="72544C20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15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72544C16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C17" w14:textId="77777777" w:rsidR="008856E2" w:rsidRDefault="008856E2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способан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198BF0D1" w14:textId="77777777" w:rsidR="008856E2" w:rsidRPr="000575E4" w:rsidRDefault="008856E2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правне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форме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отпочињање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пословне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активности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Србији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28A25180" w14:textId="77777777" w:rsidR="008856E2" w:rsidRPr="000575E4" w:rsidRDefault="008856E2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утврди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основне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законе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специфичне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прописе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интерна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акта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која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битна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пословање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предузетника</w:t>
            </w:r>
            <w:proofErr w:type="spellEnd"/>
          </w:p>
          <w:p w14:paraId="72544C1F" w14:textId="761D7197" w:rsidR="008856E2" w:rsidRPr="002A2995" w:rsidRDefault="008856E2" w:rsidP="00EC1B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идентификује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основне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програме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финансијске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нефинансијске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подршке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предузетништва</w:t>
            </w:r>
            <w:proofErr w:type="spellEnd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0575E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Србији</w:t>
            </w:r>
            <w:proofErr w:type="spellEnd"/>
          </w:p>
        </w:tc>
      </w:tr>
      <w:tr w:rsidR="008856E2" w:rsidRPr="00680A75" w14:paraId="72544C29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21" w14:textId="77777777" w:rsidR="008856E2" w:rsidRPr="006A0C09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2544C22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C23" w14:textId="77777777" w:rsidR="008856E2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DA6127C" w14:textId="77777777" w:rsidR="008856E2" w:rsidRPr="0001174A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1052C462" w14:textId="7C2911A9" w:rsidR="008856E2" w:rsidRPr="000575E4" w:rsidRDefault="008856E2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32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правне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отпочињање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бизниса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</w:p>
          <w:p w14:paraId="5244AFF4" w14:textId="44F80893" w:rsidR="008856E2" w:rsidRPr="000575E4" w:rsidRDefault="008856E2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 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правне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привредног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1F0101" w14:textId="146522A1" w:rsidR="008856E2" w:rsidRPr="000575E4" w:rsidRDefault="008856E2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разлику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између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предузетника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привредног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</w:p>
          <w:p w14:paraId="30764347" w14:textId="050D8715" w:rsidR="008856E2" w:rsidRPr="000575E4" w:rsidRDefault="008856E2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кораке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регистрације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привредних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субјеката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2544C24" w14:textId="41FDC7BB" w:rsidR="008856E2" w:rsidRPr="002A2995" w:rsidRDefault="008856E2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препозна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институције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подржавају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развој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предузетништва</w:t>
            </w:r>
            <w:proofErr w:type="spellEnd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575E4">
              <w:rPr>
                <w:rFonts w:ascii="Times New Roman" w:hAnsi="Times New Roman" w:cs="Times New Roman"/>
                <w:sz w:val="24"/>
                <w:szCs w:val="24"/>
              </w:rPr>
              <w:t>Србији</w:t>
            </w:r>
            <w:proofErr w:type="spellEnd"/>
          </w:p>
          <w:p w14:paraId="72544C28" w14:textId="6ABB7E76" w:rsidR="008856E2" w:rsidRPr="002A2995" w:rsidRDefault="008856E2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6E2" w:rsidRPr="00680A75" w14:paraId="72544C2C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2A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C2B" w14:textId="2ADAFCCC" w:rsidR="008856E2" w:rsidRPr="00D86352" w:rsidRDefault="008856E2" w:rsidP="00EC1B48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Усмено испитивање</w:t>
            </w:r>
          </w:p>
        </w:tc>
      </w:tr>
      <w:tr w:rsidR="008856E2" w:rsidRPr="00680A75" w14:paraId="72544C4A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2D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20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F8892F4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5</w:t>
            </w:r>
          </w:p>
          <w:p w14:paraId="257A5C81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самостално и тачно наводи правне форме за отпочињање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>бизниса у Србији</w:t>
            </w:r>
          </w:p>
          <w:p w14:paraId="623B8DBD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-самостално препознаје и објашњава разлику између предузетника и привредног друштва</w:t>
            </w:r>
          </w:p>
          <w:p w14:paraId="21B97370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-наводи законе који чине основу правно-пореског оквира пословања предузетника у Србији</w:t>
            </w:r>
          </w:p>
          <w:p w14:paraId="628E591E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-тачним редоследом наводи кораке у процесу регистрације привредног субјекта</w:t>
            </w:r>
          </w:p>
          <w:p w14:paraId="09FDAE0A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-самостално наводи основне институције и агенције на националном нивоу за развој предузетништва у Србији и примерима допуњује своје наводе</w:t>
            </w:r>
          </w:p>
          <w:p w14:paraId="640A7CD0" w14:textId="77777777" w:rsidR="008856E2" w:rsidRPr="005A517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-самостално и тачно наводи и тумачи финансијску и нефинансијску подршку развоју предузетништва </w:t>
            </w:r>
          </w:p>
          <w:p w14:paraId="72544C3B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04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17066E" w14:textId="77777777" w:rsidR="008856E2" w:rsidRPr="006C078B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4</w:t>
            </w:r>
          </w:p>
          <w:p w14:paraId="135E9317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самостално и тачно наводи правне форме 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>за отпочињање бизниса у Србији</w:t>
            </w:r>
          </w:p>
          <w:p w14:paraId="2E3D86C3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-самостално препознаје и објашњава разлику између предузетника и привредног друштва</w:t>
            </w:r>
          </w:p>
          <w:p w14:paraId="0967C388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по сопственом избору 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наводи законе који чине основу правно-пореског оквира пословања предузетника у Србији</w:t>
            </w:r>
          </w:p>
          <w:p w14:paraId="6CC4DFF7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 наводи кораке у процесу регистрације привредног субјекта</w:t>
            </w:r>
          </w:p>
          <w:p w14:paraId="57D10356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-самостално наводи основне институције и агенције на националном нивоу за развој предузетништва у Србији</w:t>
            </w:r>
          </w:p>
          <w:p w14:paraId="0879D6C8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-самостално и тачно наводи и тумачи финансијску и нефинансијску подршку развоју предузетништва </w:t>
            </w:r>
          </w:p>
          <w:p w14:paraId="72544C3E" w14:textId="77777777" w:rsidR="008856E2" w:rsidRPr="009446F4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7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F69773C" w14:textId="77777777" w:rsidR="008856E2" w:rsidRPr="004224D5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3</w:t>
            </w:r>
          </w:p>
          <w:p w14:paraId="4C101F39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самостално и тачно наводи правне форме за 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>отпочињање бизниса у Србији</w:t>
            </w:r>
          </w:p>
          <w:p w14:paraId="218AB32A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не уме тачно и прецизно да утврди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разлику између предузетника и привредног друштва</w:t>
            </w:r>
          </w:p>
          <w:p w14:paraId="6108037C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по сопственом избору 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наводи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један од 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закон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а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који чине основу правно-пореског оквира пословања предузетника у Србији</w:t>
            </w:r>
          </w:p>
          <w:p w14:paraId="0B7A92DA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 наводи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неке од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корак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а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у процесу регистрације привредног субјекта</w:t>
            </w:r>
          </w:p>
          <w:p w14:paraId="786070C3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не уме да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нав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е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д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е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основне институције и агенције на националном нивоу за развој предузетништва у Србији</w:t>
            </w:r>
          </w:p>
          <w:p w14:paraId="26D2D231" w14:textId="77777777" w:rsidR="008856E2" w:rsidRPr="00F00EAD" w:rsidRDefault="008856E2" w:rsidP="00EC1B48">
            <w:pPr>
              <w:spacing w:after="0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уз помоћ наставника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 наводи 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неке од облика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финансијск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е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и нефинансијск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е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подршк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е</w:t>
            </w:r>
            <w:r w:rsidRPr="00F00EAD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 развоју предузетништва </w:t>
            </w:r>
          </w:p>
          <w:p w14:paraId="72544C41" w14:textId="77777777" w:rsidR="008856E2" w:rsidRPr="009446F4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05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4D54E9" w14:textId="77777777" w:rsidR="008856E2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26BF6662" w14:textId="77777777" w:rsidR="008856E2" w:rsidRPr="004D04F1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уз помоћ наставника</w:t>
            </w:r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наводи</w:t>
            </w:r>
            <w:proofErr w:type="spellEnd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правне</w:t>
            </w:r>
            <w:proofErr w:type="spellEnd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форме</w:t>
            </w:r>
            <w:proofErr w:type="spellEnd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</w:t>
            </w:r>
            <w:proofErr w:type="spellEnd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отпочињање</w:t>
            </w:r>
            <w:proofErr w:type="spellEnd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бизниса</w:t>
            </w:r>
            <w:proofErr w:type="spellEnd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4D04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Србији</w:t>
            </w:r>
            <w:proofErr w:type="spellEnd"/>
          </w:p>
          <w:p w14:paraId="17C77B45" w14:textId="77777777" w:rsidR="008856E2" w:rsidRPr="00CF07AF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уме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утврди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разлику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између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предузетника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привредног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друштва</w:t>
            </w:r>
            <w:proofErr w:type="spellEnd"/>
          </w:p>
          <w:p w14:paraId="5AD0CC59" w14:textId="77777777" w:rsidR="008856E2" w:rsidRPr="00CF07AF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сопственом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избору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наводи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неколико</w:t>
            </w: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закона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чине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основу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правно-пореског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оквира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пословања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предузетника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Србији</w:t>
            </w:r>
            <w:proofErr w:type="spellEnd"/>
          </w:p>
          <w:p w14:paraId="173C5AB6" w14:textId="77777777" w:rsidR="008856E2" w:rsidRPr="00CF07AF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наводи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2-3</w:t>
            </w: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корака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процесу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регистрације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привредног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субјекта</w:t>
            </w:r>
            <w:proofErr w:type="spellEnd"/>
          </w:p>
          <w:p w14:paraId="0170AC92" w14:textId="77777777" w:rsidR="008856E2" w:rsidRPr="00CF07AF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уме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нав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е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основне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институције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агенције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националном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нивоу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развој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предузетништва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Србији</w:t>
            </w:r>
            <w:proofErr w:type="spellEnd"/>
          </w:p>
          <w:p w14:paraId="5A991635" w14:textId="77777777" w:rsidR="008856E2" w:rsidRPr="00CF07AF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помоћ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наставника</w:t>
            </w:r>
            <w:proofErr w:type="spellEnd"/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и дат пример подршке предузетништву, одређује да ли се ради о финансијској или нефинансијској подршци предузетништву</w:t>
            </w:r>
            <w:r w:rsidRPr="00CF07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DF5DFCC" w14:textId="77777777" w:rsidR="008856E2" w:rsidRPr="00CF07AF" w:rsidRDefault="008856E2" w:rsidP="00EC1B4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14:paraId="72544C46" w14:textId="77777777" w:rsidR="008856E2" w:rsidRPr="009446F4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2544C47" w14:textId="77777777" w:rsidR="008856E2" w:rsidRPr="00FE1CF7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1</w:t>
            </w:r>
          </w:p>
          <w:p w14:paraId="72544C48" w14:textId="7A5944D3" w:rsidR="008856E2" w:rsidRPr="006162AB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A57E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-не даје одговор ни на једно постављено питање </w:t>
            </w:r>
            <w:r w:rsidRPr="00A57E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наставника и поред покушаја подстицања наставника</w:t>
            </w:r>
          </w:p>
          <w:p w14:paraId="72544C49" w14:textId="77777777" w:rsidR="008856E2" w:rsidRPr="009446F4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8856E2" w:rsidRPr="00680A75" w14:paraId="72544C4D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4B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544C4C" w14:textId="2E650598" w:rsidR="008856E2" w:rsidRPr="00E57038" w:rsidRDefault="008856E2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Тестирање</w:t>
            </w:r>
          </w:p>
        </w:tc>
      </w:tr>
      <w:tr w:rsidR="008856E2" w:rsidRPr="00680A75" w14:paraId="72544C63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4E" w14:textId="77777777" w:rsidR="008856E2" w:rsidRPr="006A0C0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20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D005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4EC31BDE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тачно и прецизно пише четири форме привредног друштва, као и две правне форме за отпочињање бизниса у Србији</w:t>
            </w:r>
          </w:p>
          <w:p w14:paraId="2E10FB80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-попуњава табелу тачним одговорима који се односе на одговорност и минималан број оснивача у два задата примера привреддног друштва</w:t>
            </w:r>
          </w:p>
          <w:p w14:paraId="5C8D2DE6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 и у табели означава тачне или нетачне тврдње по питању предузетника и привредног друштва</w:t>
            </w:r>
          </w:p>
          <w:p w14:paraId="2F26A693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 и потпуно наводи три критеријума за разврставање предузећа у мала, средња и велика</w:t>
            </w:r>
          </w:p>
          <w:p w14:paraId="78D11CF5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 и по редоследу наводи кораке у процесу регистрације привредних субјеката</w:t>
            </w:r>
          </w:p>
          <w:p w14:paraId="0950CEC1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 наводи основне институције или агенције на националном нивоу за подршку предузетништву у Србији</w:t>
            </w:r>
          </w:p>
          <w:p w14:paraId="7C187D61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-препознаје и заокружује тачне одговоре који се односе на националне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агенције</w:t>
            </w:r>
          </w:p>
          <w:p w14:paraId="528EE614" w14:textId="77777777" w:rsidR="008856E2" w:rsidRPr="00BD41D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 процењује и обележава наведене тврдње које се односе на финансијску и нефинансијску подршку развоју предузетништва</w:t>
            </w:r>
          </w:p>
          <w:p w14:paraId="72544C52" w14:textId="77777777" w:rsidR="008856E2" w:rsidRDefault="008856E2" w:rsidP="00EC1B48">
            <w:pPr>
              <w:pStyle w:val="ListParagraph"/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544C53" w14:textId="77777777" w:rsidR="008856E2" w:rsidRPr="00680A75" w:rsidRDefault="008856E2" w:rsidP="00EC1B48">
            <w:pPr>
              <w:pStyle w:val="ListParagraph"/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60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7347FD0C" w14:textId="77777777" w:rsidR="008856E2" w:rsidRPr="00A2466A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4</w:t>
            </w:r>
          </w:p>
          <w:p w14:paraId="2BC3997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тачно и прецизно пише четири форме привредног друштва, као и две правне форме за отпочињање бизниса у Србији</w:t>
            </w:r>
          </w:p>
          <w:p w14:paraId="09E3377C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-непотпуно попуњава табелу одговорима који се односе на одговорност и минималан број оснивача у два задата примера привреддног друштва</w:t>
            </w:r>
          </w:p>
          <w:p w14:paraId="6CD44DEF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 и у табели означава тачне или нетачне тврдње по питању предузетника и привредног друштва</w:t>
            </w:r>
          </w:p>
          <w:p w14:paraId="27BECB61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-делимично тачно наводи три критеријума за разврставање предузећа у мала, средња и велика</w:t>
            </w:r>
          </w:p>
          <w:p w14:paraId="5D8CFDF6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-тачно, али не по редоследу наводи кораке у процесу регистрације привредних субјеката</w:t>
            </w:r>
          </w:p>
          <w:p w14:paraId="04F7A94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-тачно наводи основне институције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или агенције на националном нивоу за подршку предузетништву у Србији</w:t>
            </w:r>
          </w:p>
          <w:p w14:paraId="2C25B34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 и заокружује тачне одговоре који се односе на националне агенције</w:t>
            </w:r>
          </w:p>
          <w:p w14:paraId="72544C56" w14:textId="74D4339B" w:rsidR="008856E2" w:rsidRPr="00DA4DDF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 процењује и обележава наведене тврдње које се односе на финансијску и нефинансијску подршку развоју предузет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17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7EACC7C" w14:textId="77777777" w:rsidR="008856E2" w:rsidRPr="00A2466A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3</w:t>
            </w:r>
          </w:p>
          <w:p w14:paraId="45B36F9D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-</w:t>
            </w:r>
            <w:r w:rsidRPr="007E72F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тачно пише четири форме привредног друштва, као и две правне форме за отпочињање бизниса у Србији</w:t>
            </w:r>
          </w:p>
          <w:p w14:paraId="0FCDA73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-непотпуно и нетачно попуњава табелу одговорима који се односе на одговорност и минималан број оснивача у два задата примера привреддног друштва</w:t>
            </w:r>
          </w:p>
          <w:p w14:paraId="5F949FE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-делимично препознаје и у табели означава тачне или нетачне тврдње по питању предузетника и привредног друштва</w:t>
            </w:r>
          </w:p>
          <w:p w14:paraId="63C7403A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-делимично тачно наводи три критеријума за разврставање предузећа у мала, средња и велика</w:t>
            </w:r>
          </w:p>
          <w:p w14:paraId="6DF7CCB5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-тачно, али не по редоследу наводи кораке у процесу регистрације привредних субјеката</w:t>
            </w:r>
          </w:p>
          <w:p w14:paraId="56751B36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-не зна да наведе основне институције или агенције на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националном нивоу за подршку предузетништву у Србији</w:t>
            </w:r>
          </w:p>
          <w:p w14:paraId="65A1D05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-делимично препознаје и заокружује тачне одговоре који се односе на националне агенције</w:t>
            </w:r>
          </w:p>
          <w:p w14:paraId="0BC27EC3" w14:textId="77777777" w:rsidR="008856E2" w:rsidRPr="00BD41D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-половично тачно процењује и обележава наведене тврдње које се односе на финансијску и нефинансијску подршку развоју предузетништва</w:t>
            </w:r>
          </w:p>
          <w:p w14:paraId="72544C5A" w14:textId="77777777" w:rsidR="008856E2" w:rsidRPr="00680A75" w:rsidRDefault="008856E2" w:rsidP="00EC1B48">
            <w:pPr>
              <w:pStyle w:val="ListParagraph"/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9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6A572DF" w14:textId="77777777" w:rsidR="008856E2" w:rsidRPr="00A2466A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</w:pPr>
            <w:proofErr w:type="spellStart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2</w:t>
            </w:r>
          </w:p>
          <w:p w14:paraId="14347648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не зна одговор на задато питање које се односи на четири форме привредног друштва, као и две правне форме за отпочињање бизниса у Србији</w:t>
            </w:r>
          </w:p>
          <w:p w14:paraId="3BAA7482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-непотпуно и нетачно попуњава табелу одговорима који се односе на одговорност и минималан број оснивача у два задата примера привреддног друштва</w:t>
            </w:r>
          </w:p>
          <w:p w14:paraId="15447C97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-делимично препознаје и у табели означава тачне или нетачне тврдње по питању предузетника и привредног друштва</w:t>
            </w:r>
          </w:p>
          <w:p w14:paraId="7F6C6CC4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 наводи један од три критеријума за разврставање предузећа у мала, средња и велика</w:t>
            </w:r>
          </w:p>
          <w:p w14:paraId="7D959914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-по седћању наводи 2-3 корака у процесу регистрације привредних субјеката</w:t>
            </w:r>
          </w:p>
          <w:p w14:paraId="6F1E9A76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-не зна да наведе основне институције или агенције на националном нивоу за подршку предузетништву у Србији</w:t>
            </w:r>
          </w:p>
          <w:p w14:paraId="04188700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-делимично препознаје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заокружује тачне одговоре који се односе на националне агенције</w:t>
            </w:r>
          </w:p>
          <w:p w14:paraId="3BFFAE4B" w14:textId="77777777" w:rsidR="008856E2" w:rsidRPr="00BD41D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-нетачно процењује и обележава наведене тврдње које се односе на финансијску и нефинансијску подршку развоју предузетништва</w:t>
            </w:r>
          </w:p>
          <w:p w14:paraId="72544C5D" w14:textId="20DB4C39" w:rsidR="008856E2" w:rsidRPr="002A054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</w:tc>
        <w:tc>
          <w:tcPr>
            <w:tcW w:w="1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688D1C" w14:textId="0A383125" w:rsidR="008856E2" w:rsidRPr="002A0549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1</w:t>
            </w:r>
          </w:p>
          <w:p w14:paraId="3AFA678E" w14:textId="77777777" w:rsidR="008856E2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не даје ни један тачан одговор, покушава да уради тачно једноставне задатке на заокруживање и навођење низа</w:t>
            </w:r>
          </w:p>
          <w:p w14:paraId="72544C62" w14:textId="4FAB7C95" w:rsidR="008856E2" w:rsidRPr="00AD7014" w:rsidRDefault="008856E2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</w:tc>
      </w:tr>
      <w:tr w:rsidR="008856E2" w:rsidRPr="00680A75" w14:paraId="72544C66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2544C64" w14:textId="64225E0C" w:rsidR="008856E2" w:rsidRPr="001F2CEE" w:rsidRDefault="001F2CEE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r w:rsidRPr="001F2CE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>Елементи оцењивања</w:t>
            </w: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2544C65" w14:textId="46D77EFD" w:rsidR="008856E2" w:rsidRPr="002A2995" w:rsidRDefault="001F2CEE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>5</w:t>
            </w:r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Економија пословања</w:t>
            </w:r>
            <w:r w:rsidR="0008765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10</w:t>
            </w:r>
          </w:p>
        </w:tc>
      </w:tr>
      <w:tr w:rsidR="000D59A2" w:rsidRPr="00680A75" w14:paraId="05A58B66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92DAA93" w14:textId="77777777" w:rsidR="000D59A2" w:rsidRPr="000D59A2" w:rsidRDefault="000D59A2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51A53E3B" w14:textId="37F5887E" w:rsidR="000D59A2" w:rsidRPr="001F2CEE" w:rsidRDefault="000D59A2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76358B9" w14:textId="77777777" w:rsidR="00093E78" w:rsidRPr="009805AE" w:rsidRDefault="00093E78" w:rsidP="00EC1B48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603A599F" w14:textId="77777777" w:rsidR="000D59A2" w:rsidRDefault="0013578E" w:rsidP="00EC1B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утврдиобим потребних инвестиција </w:t>
            </w:r>
            <w:r w:rsidR="00F964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и структуру финансирања на примеру своје предузетничке идеје</w:t>
            </w:r>
          </w:p>
          <w:p w14:paraId="6A486813" w14:textId="77777777" w:rsidR="00F9640A" w:rsidRDefault="00AF3138" w:rsidP="00EC1B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 xml:space="preserve">састави биланс станја и биланс успеха </w:t>
            </w:r>
            <w:r w:rsidR="00A64DD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и утврди пословни резултат наједноставном примеру</w:t>
            </w:r>
          </w:p>
          <w:p w14:paraId="4B513686" w14:textId="16A5B32A" w:rsidR="00A64DDB" w:rsidRPr="0013578E" w:rsidRDefault="001A358A" w:rsidP="00EC1B4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val="sr-Cyrl-RS" w:eastAsia="en-GB"/>
              </w:rPr>
              <w:t>израчуна преломну тачку рентабилности</w:t>
            </w:r>
          </w:p>
        </w:tc>
      </w:tr>
      <w:tr w:rsidR="0057404E" w:rsidRPr="00680A75" w14:paraId="2A5A3358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1877869" w14:textId="77777777" w:rsidR="0057404E" w:rsidRPr="006A0C09" w:rsidRDefault="0057404E" w:rsidP="00EC1B48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1027766F" w14:textId="77777777" w:rsidR="0057404E" w:rsidRPr="000D59A2" w:rsidRDefault="0057404E" w:rsidP="00EC1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6713F40" w14:textId="77777777" w:rsidR="0057404E" w:rsidRDefault="0057404E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10A116AC" w14:textId="77777777" w:rsidR="008B62CE" w:rsidRPr="008B62CE" w:rsidRDefault="008B62CE" w:rsidP="00EC1B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4AF8F53C" w14:textId="5F934B10" w:rsidR="00704FDD" w:rsidRDefault="00704FDD" w:rsidP="00EC1B48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објасни појам и врсте трошкова </w:t>
            </w:r>
            <w:r w:rsidR="00951E2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и цену коштања</w:t>
            </w:r>
          </w:p>
          <w:p w14:paraId="72171270" w14:textId="72F0FB2F" w:rsidR="00951E20" w:rsidRDefault="00951E20" w:rsidP="00EC1B48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направи разлику између </w:t>
            </w:r>
            <w:r w:rsidR="001467B0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прихода и расхода с једне стране и прилива и </w:t>
            </w:r>
            <w:r w:rsidR="002B70DB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одлива са друге стране</w:t>
            </w:r>
          </w:p>
          <w:p w14:paraId="54F73286" w14:textId="15D13A10" w:rsidR="0057404E" w:rsidRPr="008B62CE" w:rsidRDefault="005C2FCB" w:rsidP="00EC1B48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користи </w:t>
            </w:r>
            <w:r w:rsidR="00CA093F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основне показатеље ликвидности, структуре извора</w:t>
            </w:r>
            <w:r w:rsidR="008B62CE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финансирања и рентабилности</w:t>
            </w:r>
          </w:p>
        </w:tc>
      </w:tr>
      <w:tr w:rsidR="00C33966" w:rsidRPr="00680A75" w14:paraId="1212C9A2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8E95C8B" w14:textId="1C8D058D" w:rsidR="00C33966" w:rsidRPr="006A0C09" w:rsidRDefault="00C33966" w:rsidP="00EC1B48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9256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B9018C2" w14:textId="489B7E52" w:rsidR="00C33966" w:rsidRPr="00913269" w:rsidRDefault="00913269" w:rsidP="00EC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 w:rsidRPr="009132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Усмено испитивање</w:t>
            </w:r>
          </w:p>
        </w:tc>
      </w:tr>
      <w:tr w:rsidR="00307D24" w:rsidRPr="00680A75" w14:paraId="72544C89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2544C67" w14:textId="77777777" w:rsidR="00307D24" w:rsidRPr="00680A75" w:rsidRDefault="00307D2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2023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544C68" w14:textId="77777777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Оцена 5</w:t>
            </w:r>
          </w:p>
          <w:p w14:paraId="08CD2A1E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самостално објашњава појам инвестиоције</w:t>
            </w:r>
          </w:p>
          <w:p w14:paraId="1C0BE81A" w14:textId="4AD3094B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-самостално наводи елементе биласа стања и биланса успеха и дефинише нето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добит</w:t>
            </w:r>
          </w:p>
          <w:p w14:paraId="373180FB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-наводи врсте трошкова и образлаже разлику између њих</w:t>
            </w:r>
          </w:p>
          <w:p w14:paraId="7819C62E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-прецизно објашњава разлику између прилива и прихода и одлива и расхода</w:t>
            </w:r>
          </w:p>
          <w:p w14:paraId="6AC13E88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дефинише преломну тачку рентабилности као и формулу за прорачун</w:t>
            </w:r>
          </w:p>
          <w:p w14:paraId="72544C6F" w14:textId="660F415C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-наводи основне финансијске показатеље ликвидности и рентабилности и самостално пред таблом ради задати прорачун уз формулу</w:t>
            </w:r>
          </w:p>
        </w:tc>
        <w:tc>
          <w:tcPr>
            <w:tcW w:w="160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FEE7F" w14:textId="5BF58AC9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Оцена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4</w:t>
            </w:r>
          </w:p>
          <w:p w14:paraId="09BD2CD2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самостално објашњава појам инвестиоције</w:t>
            </w:r>
          </w:p>
          <w:p w14:paraId="396D2DFC" w14:textId="1967489E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-самостално наводи елементе биласа стања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биланса успеха и дефинише нето добит</w:t>
            </w:r>
          </w:p>
          <w:p w14:paraId="2C89FCA5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-наводи врсте трошкова и образлаже разлику између њих</w:t>
            </w:r>
          </w:p>
          <w:p w14:paraId="44AE0AE0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-прецизно објашњава разлику између прилива и прихода и одлива и расхода</w:t>
            </w:r>
          </w:p>
          <w:p w14:paraId="63E41168" w14:textId="77777777" w:rsidR="00307D24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дефинише преломну тачку рентабилности као и формулу за прорачун</w:t>
            </w:r>
          </w:p>
          <w:p w14:paraId="72544C76" w14:textId="73D452A2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-наводи основне финансијске показатеље ликвидности и рентабилности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уз помоћ наставника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 таблом ради задати прорачун уз формулу</w:t>
            </w:r>
          </w:p>
        </w:tc>
        <w:tc>
          <w:tcPr>
            <w:tcW w:w="1755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44C77" w14:textId="77777777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3</w:t>
            </w:r>
          </w:p>
          <w:p w14:paraId="46EA8C06" w14:textId="77777777" w:rsidR="00BF72FA" w:rsidRPr="00BF72FA" w:rsidRDefault="00BF72FA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објашњава појам инвестиоције</w:t>
            </w:r>
          </w:p>
          <w:p w14:paraId="2F0AAF0D" w14:textId="21A59866" w:rsidR="00BF72FA" w:rsidRPr="00BF72FA" w:rsidRDefault="00BF72FA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2C52E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уз помоћ наставника </w:t>
            </w: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наводи елементе биласа стања и </w:t>
            </w: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биланса успеха </w:t>
            </w:r>
          </w:p>
          <w:p w14:paraId="47EA5CA4" w14:textId="68D43F2B" w:rsidR="00BF72FA" w:rsidRPr="00BF72FA" w:rsidRDefault="00BF72FA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-наводи врсте трошкова и </w:t>
            </w:r>
          </w:p>
          <w:p w14:paraId="04F0CE08" w14:textId="70C54D7D" w:rsidR="00BF72FA" w:rsidRPr="00BF72FA" w:rsidRDefault="00BF72FA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6D2B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делимично</w:t>
            </w: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објашњава разлику између прилива и прихода и одлива и расхода</w:t>
            </w:r>
          </w:p>
          <w:p w14:paraId="251CC334" w14:textId="2654E424" w:rsidR="00BF72FA" w:rsidRPr="00BF72FA" w:rsidRDefault="00BF72FA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-самостално дефинише преломну тачку рентабилности</w:t>
            </w:r>
            <w:r w:rsidR="005C454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, али не зна да изведе </w:t>
            </w: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формулу за прорачун</w:t>
            </w:r>
          </w:p>
          <w:p w14:paraId="5B796181" w14:textId="201B3B97" w:rsidR="00BF72FA" w:rsidRPr="00BF72FA" w:rsidRDefault="00BF72FA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F72F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-наводи основне финансијске показатеље ликвидности и уз помоћ наставника пред таблом ради прорачун уз формулу</w:t>
            </w:r>
            <w:r w:rsid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по сопственом избору</w:t>
            </w:r>
          </w:p>
          <w:p w14:paraId="72544C78" w14:textId="3D12C6FA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2544C7D" w14:textId="18472BA7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905" w:type="dxa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2544C7E" w14:textId="77777777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2</w:t>
            </w:r>
          </w:p>
          <w:p w14:paraId="15566583" w14:textId="60D94A7C" w:rsidR="00163B80" w:rsidRPr="00163B80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делимично </w:t>
            </w:r>
            <w:r w:rsidR="00163B80"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објашњава појам инвестиоције</w:t>
            </w:r>
          </w:p>
          <w:p w14:paraId="2E81076A" w14:textId="77777777" w:rsidR="00163B80" w:rsidRPr="00163B80" w:rsidRDefault="00163B80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-уз помоћ наставника наводи елементе биласа стања и биланса успеха </w:t>
            </w:r>
          </w:p>
          <w:p w14:paraId="27064986" w14:textId="77777777" w:rsidR="00163B80" w:rsidRPr="00163B80" w:rsidRDefault="00163B80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 xml:space="preserve">-наводи врсте трошкова и </w:t>
            </w:r>
          </w:p>
          <w:p w14:paraId="12D04596" w14:textId="62176FA7" w:rsidR="00163B80" w:rsidRPr="00163B80" w:rsidRDefault="00163B80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1736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по сећању </w:t>
            </w: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дефинише преломну тачку рентабилности, али не зна да изведе формулу за прорачун</w:t>
            </w:r>
          </w:p>
          <w:p w14:paraId="72544C83" w14:textId="0B69D5D3" w:rsidR="00307D24" w:rsidRPr="002A2995" w:rsidRDefault="00163B80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17367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 зна </w:t>
            </w:r>
            <w:r w:rsidR="00BD55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да </w:t>
            </w: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нав</w:t>
            </w:r>
            <w:r w:rsidR="00BD55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еде</w:t>
            </w: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основне финансијске показатеље ликвидности </w:t>
            </w:r>
            <w:r w:rsidR="00C02A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као ни да</w:t>
            </w: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пред таблом </w:t>
            </w:r>
            <w:r w:rsidR="00423B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</w:t>
            </w:r>
            <w:r w:rsidRPr="00163B8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ради прорачун уз формулу</w:t>
            </w:r>
          </w:p>
        </w:tc>
        <w:tc>
          <w:tcPr>
            <w:tcW w:w="1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14:paraId="72544C84" w14:textId="77777777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1</w:t>
            </w:r>
          </w:p>
          <w:p w14:paraId="72544C88" w14:textId="02B740E0" w:rsidR="00307D24" w:rsidRPr="002A2995" w:rsidRDefault="00307D24" w:rsidP="00EC1B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23BE9" w:rsidRPr="00423BE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 даје одговор ни на једно постављено питање наставника и поред покушаја подстицања наставника</w:t>
            </w:r>
          </w:p>
        </w:tc>
      </w:tr>
      <w:tr w:rsidR="00307D24" w:rsidRPr="00680A75" w14:paraId="300E2E2F" w14:textId="77777777" w:rsidTr="007A14E5">
        <w:tc>
          <w:tcPr>
            <w:tcW w:w="23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DCDCDC"/>
            <w:vAlign w:val="center"/>
          </w:tcPr>
          <w:p w14:paraId="132DC342" w14:textId="02E6087B" w:rsidR="00307D24" w:rsidRPr="00252BC0" w:rsidRDefault="00307D24" w:rsidP="00EC1B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Методе оцењивања</w:t>
            </w:r>
          </w:p>
        </w:tc>
        <w:tc>
          <w:tcPr>
            <w:tcW w:w="9256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1CF64" w14:textId="43562972" w:rsidR="00D8729C" w:rsidRPr="002A2995" w:rsidRDefault="00580453" w:rsidP="0058045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                                                       </w:t>
            </w:r>
            <w:r w:rsidR="00307D2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Тестирање</w:t>
            </w:r>
          </w:p>
        </w:tc>
      </w:tr>
      <w:tr w:rsidR="00FC66AA" w:rsidRPr="00680A75" w14:paraId="72544C98" w14:textId="18FB953D" w:rsidTr="007A14E5">
        <w:tc>
          <w:tcPr>
            <w:tcW w:w="2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544C97" w14:textId="27AA5A33" w:rsidR="00FC66AA" w:rsidRPr="002A2995" w:rsidRDefault="005E4AA2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2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E0BA3" w14:textId="7C644DB2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Оцена 5</w:t>
            </w:r>
          </w:p>
          <w:p w14:paraId="0329D078" w14:textId="4DF1AF48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тачно пише одговор на питање које се односи на извештаје на којима се заснива финансијска анализа неког предузећа</w:t>
            </w:r>
          </w:p>
          <w:p w14:paraId="24DDCB3A" w14:textId="7E80B59C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-тачно процењује и бележи тачност наведених тврдњи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које се односе на биланс стања и биланс успеха</w:t>
            </w:r>
          </w:p>
          <w:p w14:paraId="7912016A" w14:textId="188B2503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-прецизно заокружује тачне одговоре на питању које се односи на основна или обртна средства</w:t>
            </w:r>
          </w:p>
          <w:p w14:paraId="7F1E1053" w14:textId="3222801C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-тачно и прецизно допуњује реченице које се односе на токове готовине и преломну тачку рентабилности</w:t>
            </w:r>
          </w:p>
          <w:p w14:paraId="4CB44B3D" w14:textId="7693C300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-на основу информација из биланса стања који је као пример дат на тесту тачно утврђује структуру капитала или пословне имовине, као и показатеље ликвидности и рентабилности уз примену адекватних формула за прорачун</w:t>
            </w:r>
          </w:p>
          <w:p w14:paraId="077D94C5" w14:textId="1C9A6A0C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-тачно рачуна цену коштања по јединици производа или преломну тачку рентабилности уз </w:t>
            </w:r>
          </w:p>
          <w:p w14:paraId="07821554" w14:textId="448CC014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дате податке</w:t>
            </w:r>
          </w:p>
          <w:p w14:paraId="45D877A7" w14:textId="7AB94FE5" w:rsidR="00FC66AA" w:rsidRPr="00205D4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-тачно и прецизно заокружује тачне одговоре који се односе на фиксне и варијабилне трошкове</w:t>
            </w:r>
          </w:p>
          <w:p w14:paraId="5BCDEF14" w14:textId="77777777" w:rsidR="00FC66AA" w:rsidRPr="002A2995" w:rsidRDefault="00FC66AA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5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D9DC5" w14:textId="022A5C2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Оцена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  <w:p w14:paraId="1E4A4D49" w14:textId="2E1DF2A0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тачно пише одговор на питање које се односи на извештаје на којима се заснива финансијска анализа неког предузећа</w:t>
            </w:r>
          </w:p>
          <w:p w14:paraId="23839E45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-тачно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процењује и бележи тачност наведених тврдњи које се односе на биланс стања и биланс успеха</w:t>
            </w:r>
          </w:p>
          <w:p w14:paraId="0B5B921D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-прецизно заокружује тачне одговоре на питању које се односи на основна или обртна средства</w:t>
            </w:r>
          </w:p>
          <w:p w14:paraId="53011C3B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-тачно и прецизно допуњује реченице које се односе на токове готовине и преломну тачку рентабилности</w:t>
            </w:r>
          </w:p>
          <w:p w14:paraId="6CA4D806" w14:textId="0F4310CD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-на основу информација из биланса стања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који је као пример дат на тесту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делимично тачно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утврђује структуру капитала или пословне имовине, као и показатеље ликвидности и рентабилности уз примену адекватних формула за прорачун</w:t>
            </w:r>
          </w:p>
          <w:p w14:paraId="0B006128" w14:textId="5B195F76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-тачно рачуна цену коштања по јединици производа или преломну тачку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 xml:space="preserve">рентабилности уз </w:t>
            </w:r>
          </w:p>
          <w:p w14:paraId="289C027D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дате податке</w:t>
            </w:r>
          </w:p>
          <w:p w14:paraId="04184FC7" w14:textId="0908C61B" w:rsidR="00FC66AA" w:rsidRPr="00205D4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делимично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тачно заокружује тачне одговоре који се односе на фиксне и варијабилне трошкове</w:t>
            </w:r>
          </w:p>
          <w:p w14:paraId="26B104C3" w14:textId="77777777" w:rsidR="00FC66AA" w:rsidRPr="002A2995" w:rsidRDefault="00FC66AA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7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4B2109" w14:textId="380B8FCB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Оцена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  <w:p w14:paraId="0C3F4372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тачно пише одговор на питање које се односи на извештаје на којима се заснива финансијска анализа неког предузећа</w:t>
            </w:r>
          </w:p>
          <w:p w14:paraId="720B128D" w14:textId="720F4168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делимично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тачно процењује и бележи тачност наведених тврдњи које се односе на биланс стања и биланс успеха</w:t>
            </w:r>
          </w:p>
          <w:p w14:paraId="2DD39685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-прецизно заокружује тачне одговоре на питању које се односи на основна или обртна средства</w:t>
            </w:r>
          </w:p>
          <w:p w14:paraId="29424A5A" w14:textId="4E4D31B6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-тачно допуњује реченице које се односе на токове готовине и преломну тачку рентабилности</w:t>
            </w:r>
          </w:p>
          <w:p w14:paraId="6F2B36F5" w14:textId="593735CC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-на основу информација из биланса стања, који је као пример дат на тесту,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не уме у потпуности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утвр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структуру капитала или пословне имовине,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показатеље ликвидности и рентабилности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не уме да утврди као ни да примени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адекватн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формул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 прорачун</w:t>
            </w:r>
          </w:p>
          <w:p w14:paraId="67E85428" w14:textId="664AFEAC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делимично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тачно </w:t>
            </w:r>
            <w:r w:rsidR="008D702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рачуна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цену коштања по јединици производа или преломну тачку рентабилности уз </w:t>
            </w:r>
          </w:p>
          <w:p w14:paraId="56F165CF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дате податке</w:t>
            </w:r>
          </w:p>
          <w:p w14:paraId="05DBA9E4" w14:textId="0AFE39AB" w:rsidR="00FC66AA" w:rsidRPr="00205D4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не зна да одреди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тачне одговоре који се односе на фиксне и варијабилне трошкове</w:t>
            </w:r>
          </w:p>
          <w:p w14:paraId="6F042C7C" w14:textId="77777777" w:rsidR="00FC66AA" w:rsidRPr="002A2995" w:rsidRDefault="00FC66AA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8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D78FF" w14:textId="7121D512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Оцена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2</w:t>
            </w:r>
          </w:p>
          <w:p w14:paraId="151781F7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тачно пише одговор на питање које се односи на извештаје на којима се заснива финансијска анализа неког предузећа</w:t>
            </w:r>
          </w:p>
          <w:p w14:paraId="41E1A477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 делимично тачно процењује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и бележи тачност наведених тврдњи које се односе на биланс стања и биланс успеха</w:t>
            </w:r>
          </w:p>
          <w:p w14:paraId="086F4ADE" w14:textId="5294A5AE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 w:rsidR="00EA019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делимично тачно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заокружује тачне одговоре на питању које се односи на основна или обртна средства</w:t>
            </w:r>
          </w:p>
          <w:p w14:paraId="3097CDC3" w14:textId="5F10A9F8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 w:rsidR="001A425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делимично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тачно допуњује реченице које се односе на токове готовине и преломну тачку рентабилности</w:t>
            </w:r>
          </w:p>
          <w:p w14:paraId="4ABD84A3" w14:textId="4ED9450D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-на основу информација из биланса стања, који је као пример дат на тесту, не уме </w:t>
            </w:r>
            <w:r w:rsidR="00F8438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утврди структуру капитала или пословне имовине, </w:t>
            </w:r>
            <w:r w:rsidR="00F8438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као 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показатеље ликвидности и рентабилности ни да примени адекватне формуле за прорачун</w:t>
            </w:r>
          </w:p>
          <w:p w14:paraId="6396300A" w14:textId="46AB2D2A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</w:t>
            </w:r>
            <w:r w:rsidR="008D702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покушава 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израчуна цену коштања по јединици производа или преломну тачку рентабилности уз </w:t>
            </w:r>
          </w:p>
          <w:p w14:paraId="13BDCCC6" w14:textId="77777777" w:rsidR="00FC66A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дате податке</w:t>
            </w:r>
          </w:p>
          <w:p w14:paraId="736572F0" w14:textId="77777777" w:rsidR="00FC66AA" w:rsidRPr="00205D4A" w:rsidRDefault="00FC66AA" w:rsidP="00FC66AA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-не зна да одреди тачне одговоре који се односе на фиксне и варијабилне трошкове</w:t>
            </w:r>
          </w:p>
          <w:p w14:paraId="7C36A2A9" w14:textId="77777777" w:rsidR="00FC66AA" w:rsidRPr="002A2995" w:rsidRDefault="00FC66AA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1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4ED11D" w14:textId="77777777" w:rsidR="00BB280D" w:rsidRPr="00BB280D" w:rsidRDefault="00424D5D" w:rsidP="00424D5D">
            <w:pPr>
              <w:pStyle w:val="ListParagraph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BB28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lastRenderedPageBreak/>
              <w:t>Оцена 1</w:t>
            </w:r>
          </w:p>
          <w:p w14:paraId="71D47547" w14:textId="272095C6" w:rsidR="00FC66AA" w:rsidRDefault="00BB280D" w:rsidP="00424D5D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424D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не даје ни један тачан одговор, покушава да уради тачно једноставне задатке 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допуну реченице и </w:t>
            </w:r>
            <w:r w:rsidR="00424D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заокруживање </w:t>
            </w:r>
          </w:p>
          <w:p w14:paraId="799A50C2" w14:textId="77777777" w:rsidR="00FC66AA" w:rsidRDefault="00FC66AA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19E07E3E" w14:textId="77777777" w:rsidR="00BB280D" w:rsidRDefault="00BB280D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69907A0" w14:textId="77777777" w:rsidR="00BB280D" w:rsidRPr="002A2995" w:rsidRDefault="00BB280D" w:rsidP="00FC66A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EA5E1E" w:rsidRPr="00680A75" w14:paraId="213BD622" w14:textId="2F39077D" w:rsidTr="00EA5E1E">
        <w:tc>
          <w:tcPr>
            <w:tcW w:w="23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0DCB44" w14:textId="355A9207" w:rsidR="00EA5E1E" w:rsidRPr="002216E5" w:rsidRDefault="005360F7" w:rsidP="005360F7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EE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lastRenderedPageBreak/>
              <w:t>Елементи оцењивања</w:t>
            </w:r>
          </w:p>
        </w:tc>
        <w:tc>
          <w:tcPr>
            <w:tcW w:w="9263" w:type="dxa"/>
            <w:gridSpan w:val="2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BADD610" w14:textId="420E0E75" w:rsidR="00DA1728" w:rsidRDefault="00DA1728" w:rsidP="00FF3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      </w:t>
            </w:r>
            <w:proofErr w:type="spellStart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val="sr-Cyrl-RS" w:eastAsia="en-GB"/>
              </w:rPr>
              <w:t>6</w:t>
            </w:r>
            <w:r w:rsidR="005360F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5360F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 w:rsidR="0023134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Ученички пројект-презентација</w:t>
            </w:r>
            <w:r w:rsidR="00FF32E2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  <w:r w:rsidR="007E402E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бизнис</w:t>
            </w:r>
            <w:r w:rsidR="00FF32E2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плана</w:t>
            </w:r>
            <w:r w:rsidR="005360F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</w:t>
            </w:r>
          </w:p>
          <w:p w14:paraId="39E124BF" w14:textId="752F3EBF" w:rsidR="00EA5E1E" w:rsidRPr="00FF32E2" w:rsidRDefault="00DA1728" w:rsidP="00FF32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 xml:space="preserve">                                         </w:t>
            </w:r>
            <w:r w:rsidR="005360F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="005360F7" w:rsidRPr="00FF32E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="005360F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360F7" w:rsidRPr="00FF32E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10</w:t>
            </w:r>
          </w:p>
        </w:tc>
      </w:tr>
      <w:tr w:rsidR="00DA1728" w:rsidRPr="00680A75" w14:paraId="0A081A0C" w14:textId="77777777" w:rsidTr="00CF6688">
        <w:tc>
          <w:tcPr>
            <w:tcW w:w="2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29498AB" w14:textId="12F6C1C3" w:rsidR="00DA1728" w:rsidRPr="000D59A2" w:rsidRDefault="00DA1728" w:rsidP="00DA1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D59A2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4A862652" w14:textId="77777777" w:rsidR="008B504B" w:rsidRDefault="00DA1728" w:rsidP="00DA17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8B504B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    </w:t>
            </w:r>
          </w:p>
          <w:p w14:paraId="69ED7EA4" w14:textId="0E180414" w:rsidR="00DA1728" w:rsidRPr="00DA1728" w:rsidRDefault="008B504B" w:rsidP="00DA172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          </w:t>
            </w:r>
            <w:r w:rsidR="00DA1728"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(</w:t>
            </w:r>
            <w:proofErr w:type="spellStart"/>
            <w:r w:rsidR="00DA1728"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="00DA1728" w:rsidRPr="00DA1728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9263" w:type="dxa"/>
            <w:gridSpan w:val="2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3BFBA49" w14:textId="77777777" w:rsidR="00FE5424" w:rsidRDefault="00FE5424" w:rsidP="00FE54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способан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597F8F9" w14:textId="0D28DA39" w:rsidR="00E6280B" w:rsidRDefault="00296AD7" w:rsidP="008E3548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објасни основне разлоге за израду бизнис плана</w:t>
            </w:r>
          </w:p>
          <w:p w14:paraId="572037C3" w14:textId="0D4F9C5C" w:rsidR="008B504B" w:rsidRPr="008E3548" w:rsidRDefault="00933929" w:rsidP="00A3318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наведе основне ситуације </w:t>
            </w:r>
            <w:r w:rsidR="00A33185"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у којима је потребан бизнис план</w:t>
            </w:r>
          </w:p>
        </w:tc>
      </w:tr>
      <w:tr w:rsidR="00DA1728" w:rsidRPr="00680A75" w14:paraId="54C1D869" w14:textId="77777777" w:rsidTr="005360F7">
        <w:tc>
          <w:tcPr>
            <w:tcW w:w="23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CBED8" w14:textId="77777777" w:rsidR="008B504B" w:rsidRPr="006A0C09" w:rsidRDefault="008B504B" w:rsidP="008B50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28983441" w14:textId="77777777" w:rsidR="00DA1728" w:rsidRPr="002216E5" w:rsidRDefault="00DA1728" w:rsidP="00DA1728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63" w:type="dxa"/>
            <w:gridSpan w:val="2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79B6374" w14:textId="77777777" w:rsidR="00A069E0" w:rsidRDefault="00A069E0" w:rsidP="00A069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0C3E40A" w14:textId="77777777" w:rsidR="006C6754" w:rsidRPr="006C6754" w:rsidRDefault="006C6754" w:rsidP="00A069E0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5C4971F" w14:textId="69BF73B7" w:rsidR="00A33185" w:rsidRDefault="00C1493E" w:rsidP="008E3548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након успешно савладаних наставних целина</w:t>
            </w:r>
            <w:r w:rsidR="00B81AB8"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о</w:t>
            </w:r>
            <w:r w:rsidR="006C6754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о</w:t>
            </w:r>
            <w:r w:rsidR="00B81AB8"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појединим деловима бизнис плана, изради конкретан бизнис план </w:t>
            </w:r>
            <w:r w:rsidR="008E3548" w:rsidRPr="008E3548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за сопствену бизнис идеју</w:t>
            </w:r>
          </w:p>
          <w:p w14:paraId="72196EF0" w14:textId="59EE72A8" w:rsidR="00DA1728" w:rsidRPr="004E07C3" w:rsidRDefault="006C6754" w:rsidP="00A069E0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>успешно презентује</w:t>
            </w:r>
            <w:r w:rsidR="004E07C3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  <w:t xml:space="preserve"> бизнис план</w:t>
            </w:r>
          </w:p>
        </w:tc>
      </w:tr>
      <w:tr w:rsidR="007206EE" w:rsidRPr="00680A75" w14:paraId="16AA8F76" w14:textId="407F93AD" w:rsidTr="007206EE">
        <w:tc>
          <w:tcPr>
            <w:tcW w:w="23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AC50F5" w14:textId="412EFAE7" w:rsidR="007206EE" w:rsidRPr="007206EE" w:rsidRDefault="007206EE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206EE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Методе оцењивања</w:t>
            </w:r>
          </w:p>
        </w:tc>
        <w:tc>
          <w:tcPr>
            <w:tcW w:w="9263" w:type="dxa"/>
            <w:gridSpan w:val="2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951357A" w14:textId="79655E10" w:rsidR="007206EE" w:rsidRPr="007206EE" w:rsidRDefault="007206EE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                           Презентација</w:t>
            </w:r>
          </w:p>
        </w:tc>
      </w:tr>
      <w:tr w:rsidR="00C15918" w:rsidRPr="00680A75" w14:paraId="0745F862" w14:textId="63129498" w:rsidTr="00C15918">
        <w:tc>
          <w:tcPr>
            <w:tcW w:w="2376" w:type="dxa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6281E" w14:textId="3B30DBAC" w:rsidR="00C15918" w:rsidRPr="007206EE" w:rsidRDefault="00C15918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оцењивања</w:t>
            </w: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DDD521" w14:textId="6CED25AC" w:rsidR="00C15918" w:rsidRPr="00C15918" w:rsidRDefault="00C15918" w:rsidP="00C159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15918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Презентација (електронска форма, плакат, паноа...)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AB96C3" w14:textId="1BC7C85B" w:rsidR="00C15918" w:rsidRPr="00E81579" w:rsidRDefault="00E81579" w:rsidP="00E815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    </w:t>
            </w:r>
            <w:r w:rsidRPr="00E8157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Максималан број бодова</w:t>
            </w:r>
          </w:p>
        </w:tc>
        <w:tc>
          <w:tcPr>
            <w:tcW w:w="3011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ADB74A4" w14:textId="532568EA" w:rsidR="00C15918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Оцена</w:t>
            </w:r>
          </w:p>
        </w:tc>
      </w:tr>
      <w:tr w:rsidR="00DC2979" w:rsidRPr="00680A75" w14:paraId="76B832C2" w14:textId="6DFE90AD" w:rsidTr="00001B0C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26DCE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5B4D7B" w14:textId="2D7AE7A9" w:rsidR="00DC2979" w:rsidRPr="00380D00" w:rsidRDefault="00DC2979" w:rsidP="00380D0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80D0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Презентација је добро видљива и јасна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6D22A4" w14:textId="7D59D778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5</w:t>
            </w:r>
          </w:p>
        </w:tc>
        <w:tc>
          <w:tcPr>
            <w:tcW w:w="301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7F7FF79E" w14:textId="4DE4480A" w:rsidR="00DC2979" w:rsidRPr="00776B19" w:rsidRDefault="00DC2979" w:rsidP="00DC2979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2D530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35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2D530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50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бодова</w:t>
            </w:r>
            <w:proofErr w:type="spellEnd"/>
          </w:p>
          <w:p w14:paraId="6B4B6933" w14:textId="6EB6E5BF" w:rsidR="00DC2979" w:rsidRPr="006F10EE" w:rsidRDefault="00DC2979" w:rsidP="00DC2979">
            <w:p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4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3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2D530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35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ова</w:t>
            </w:r>
          </w:p>
          <w:p w14:paraId="470FACA8" w14:textId="77777777" w:rsidR="00DC2979" w:rsidRPr="00776B19" w:rsidRDefault="00DC2979" w:rsidP="00DC2979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3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0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25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бодова</w:t>
            </w:r>
            <w:proofErr w:type="spellEnd"/>
          </w:p>
          <w:p w14:paraId="3F5F8EDC" w14:textId="77777777" w:rsidR="00DC2979" w:rsidRPr="00881E1C" w:rsidRDefault="00DC2979" w:rsidP="00DC2979">
            <w:p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proofErr w:type="spellStart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2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10-15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proofErr w:type="spellStart"/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ова</w:t>
            </w:r>
          </w:p>
          <w:p w14:paraId="5A0121C6" w14:textId="4FF861FE" w:rsidR="00DC2979" w:rsidRPr="00DC2979" w:rsidRDefault="00DC2979" w:rsidP="00DC297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DC297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</w:t>
            </w:r>
            <w:proofErr w:type="spellEnd"/>
            <w:r w:rsidRPr="00DC297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 xml:space="preserve"> 1</w:t>
            </w:r>
            <w:r w:rsidRPr="00DC297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</w:t>
            </w:r>
            <w:r w:rsidRPr="00DC297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</w:t>
            </w:r>
            <w:r w:rsidRPr="00DC297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0 -</w:t>
            </w:r>
            <w:r w:rsidRPr="00DC297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5</w:t>
            </w:r>
            <w:r w:rsidRPr="00DC297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Pr="00DC297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</w:t>
            </w:r>
            <w:proofErr w:type="spellStart"/>
            <w:r w:rsidRPr="00DC297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бодова</w:t>
            </w:r>
            <w:proofErr w:type="spellEnd"/>
          </w:p>
        </w:tc>
      </w:tr>
      <w:tr w:rsidR="00DC2979" w:rsidRPr="00680A75" w14:paraId="71BDD9B1" w14:textId="1F406D4C" w:rsidTr="00EC1FF4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B25B24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F654C" w14:textId="7BE7C99F" w:rsidR="00DC2979" w:rsidRPr="00681F28" w:rsidRDefault="00DC2979" w:rsidP="0068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681F28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Количина текста у презентацији се уклапа у стандарде добре презентације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CCD5C5" w14:textId="372CDF45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5 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5ADC7FE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171E1497" w14:textId="4A416BC4" w:rsidTr="00E94F62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65D38D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1A043" w14:textId="4AB099BC" w:rsidR="00DC2979" w:rsidRPr="00460BAE" w:rsidRDefault="00DC2979" w:rsidP="00460B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60BA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Одабир слика и графикона је у складу са презентацијом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B35A0" w14:textId="37BC9B67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5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AD02B13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2DC56847" w14:textId="6F7E7C44" w:rsidTr="00AC299E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C6B0D7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7AD836" w14:textId="6D85FB99" w:rsidR="00DC2979" w:rsidRPr="00460BAE" w:rsidRDefault="00DC2979" w:rsidP="00460B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60BAE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Дизајн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AD8DD8" w14:textId="4BFD4190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5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272320A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2323AEB4" w14:textId="5010DADC" w:rsidTr="008F3C61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572938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5261C" w14:textId="2FE267FC" w:rsidR="00DC2979" w:rsidRPr="0047212D" w:rsidRDefault="00DC2979" w:rsidP="004721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721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Мултимедијалност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4EF696" w14:textId="6FB27111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5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1A90F87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33CDEDDC" w14:textId="214C5810" w:rsidTr="00272055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5EC075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0A3CDE" w14:textId="066BC224" w:rsidR="00DC2979" w:rsidRPr="0047212D" w:rsidRDefault="00DC2979" w:rsidP="0047212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7212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Интерактивност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7CD244" w14:textId="552918F7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 5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8DB2D51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3FAE6D73" w14:textId="50A74EDF" w:rsidTr="00E259C8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D59150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34A519" w14:textId="23B0AC9F" w:rsidR="00DC2979" w:rsidRPr="00F72DF2" w:rsidRDefault="00DC2979" w:rsidP="00F72DF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72DF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Начин излагања (довољно јасно, гласно и правилно)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B504C6" w14:textId="3B4BF796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5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D8995D5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31D7A40B" w14:textId="17B6F326" w:rsidTr="00245D48">
        <w:tc>
          <w:tcPr>
            <w:tcW w:w="2376" w:type="dxa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934028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112C27" w14:textId="6F374895" w:rsidR="00DC2979" w:rsidRPr="00FD7404" w:rsidRDefault="00DC2979" w:rsidP="00FD74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D7404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Реакција слушалаца: </w:t>
            </w:r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пажњом</w:t>
            </w:r>
            <w:proofErr w:type="spellEnd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прате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презентацију</w:t>
            </w:r>
            <w:proofErr w:type="spellEnd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укључују</w:t>
            </w:r>
            <w:proofErr w:type="spellEnd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питањима</w:t>
            </w:r>
            <w:proofErr w:type="spellEnd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D7404">
              <w:rPr>
                <w:rFonts w:ascii="Times New Roman" w:hAnsi="Times New Roman" w:cs="Times New Roman"/>
                <w:sz w:val="24"/>
                <w:szCs w:val="24"/>
              </w:rPr>
              <w:t>коментарима</w:t>
            </w:r>
            <w:proofErr w:type="spellEnd"/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3654C" w14:textId="7562C9F4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5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09ABD23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C2979" w:rsidRPr="00680A75" w14:paraId="100CC24E" w14:textId="25A2401C" w:rsidTr="00245D48">
        <w:tc>
          <w:tcPr>
            <w:tcW w:w="2376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5586AC" w14:textId="77777777" w:rsidR="00DC2979" w:rsidRPr="007206EE" w:rsidRDefault="00DC2979" w:rsidP="007206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2712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C4842" w14:textId="0DF5858C" w:rsidR="00DC2979" w:rsidRPr="00FD7404" w:rsidRDefault="00DC2979" w:rsidP="00FD740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D740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Садржај :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Насловна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страна, резиме бизнис плана, анализа гране/делатности, опис бизниса, производни план, маркетинг план, организациони план, оцена ризика, финансијски план, анекс</w:t>
            </w:r>
          </w:p>
        </w:tc>
        <w:tc>
          <w:tcPr>
            <w:tcW w:w="3540" w:type="dxa"/>
            <w:gridSpan w:val="11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933E46" w14:textId="4F3F72BB" w:rsidR="00DC2979" w:rsidRPr="00F62EC6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F62EC6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 xml:space="preserve">             10</w:t>
            </w:r>
          </w:p>
        </w:tc>
        <w:tc>
          <w:tcPr>
            <w:tcW w:w="3011" w:type="dxa"/>
            <w:gridSpan w:val="4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C823B00" w14:textId="77777777" w:rsidR="00DC2979" w:rsidRDefault="00DC2979" w:rsidP="007206EE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A1728" w:rsidRPr="00680A75" w14:paraId="72544C9A" w14:textId="77777777" w:rsidTr="00EC1B48">
        <w:tc>
          <w:tcPr>
            <w:tcW w:w="11639" w:type="dxa"/>
            <w:gridSpan w:val="2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2544C99" w14:textId="77777777" w:rsidR="00DA1728" w:rsidRPr="002216E5" w:rsidRDefault="00DA1728" w:rsidP="00DA1728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часу</w:t>
            </w:r>
            <w:proofErr w:type="spellEnd"/>
          </w:p>
        </w:tc>
      </w:tr>
      <w:tr w:rsidR="00DA1728" w:rsidRPr="00680A75" w14:paraId="72544C9C" w14:textId="77777777" w:rsidTr="00EC1B48">
        <w:trPr>
          <w:trHeight w:val="255"/>
        </w:trPr>
        <w:tc>
          <w:tcPr>
            <w:tcW w:w="11639" w:type="dxa"/>
            <w:gridSpan w:val="2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14:paraId="72544C9B" w14:textId="2448B3FA" w:rsidR="00DA1728" w:rsidRPr="00E6280B" w:rsidRDefault="00DA1728" w:rsidP="00DA1728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оцењују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A1728" w:rsidRPr="00680A75" w14:paraId="72544CAE" w14:textId="77777777" w:rsidTr="007A14E5">
        <w:trPr>
          <w:trHeight w:val="1110"/>
        </w:trPr>
        <w:tc>
          <w:tcPr>
            <w:tcW w:w="5573" w:type="dxa"/>
            <w:gridSpan w:val="9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544C9D" w14:textId="1737B35C" w:rsidR="00DA1728" w:rsidRPr="00E16812" w:rsidRDefault="00D212D3" w:rsidP="00DA172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Н</w:t>
            </w:r>
            <w:proofErr w:type="spellStart"/>
            <w:r w:rsidR="00DA17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оси</w:t>
            </w:r>
            <w:proofErr w:type="spellEnd"/>
            <w:r w:rsidR="00DA17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A17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свеску</w:t>
            </w:r>
            <w:proofErr w:type="spellEnd"/>
            <w:r w:rsidR="00DA17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редовно пише</w:t>
            </w:r>
          </w:p>
          <w:p w14:paraId="51011448" w14:textId="2300A1F5" w:rsidR="00E16812" w:rsidRPr="00E16812" w:rsidRDefault="00E16812" w:rsidP="00E1681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Учествује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дискусијама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часу</w:t>
            </w:r>
            <w:proofErr w:type="spellEnd"/>
          </w:p>
          <w:p w14:paraId="72544C9E" w14:textId="6A51F0C5" w:rsidR="00DA1728" w:rsidRPr="00B740D8" w:rsidRDefault="00B740D8" w:rsidP="00B740D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740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Р</w:t>
            </w:r>
            <w:proofErr w:type="spellStart"/>
            <w:r w:rsidR="00DA1728" w:rsidRPr="00B740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ади</w:t>
            </w:r>
            <w:proofErr w:type="spellEnd"/>
            <w:r w:rsidR="00DA1728" w:rsidRPr="00B740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E1681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домаће задатке</w:t>
            </w:r>
            <w:r w:rsidR="00DA1728" w:rsidRPr="00B740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72544CA0" w14:textId="1E320D25" w:rsidR="00DA1728" w:rsidRPr="00720331" w:rsidRDefault="00DA1728" w:rsidP="007203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606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1DC4212" w14:textId="77777777" w:rsidR="003E0D33" w:rsidRDefault="003E0D33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72544CA1" w14:textId="20AE1805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</w:t>
            </w:r>
          </w:p>
          <w:p w14:paraId="72544CA2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критеријуми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испуњени</w:t>
            </w:r>
            <w:proofErr w:type="spellEnd"/>
          </w:p>
          <w:p w14:paraId="72544CA3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</w:t>
            </w:r>
          </w:p>
          <w:p w14:paraId="72544CA4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осим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самосаталног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учествовања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дискусијама</w:t>
            </w:r>
            <w:proofErr w:type="spellEnd"/>
          </w:p>
          <w:p w14:paraId="72544CA5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</w:t>
            </w:r>
          </w:p>
          <w:p w14:paraId="72544CA6" w14:textId="415941CD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активног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рада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самосталног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учествовања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дискусијама</w:t>
            </w:r>
            <w:proofErr w:type="spellEnd"/>
          </w:p>
          <w:p w14:paraId="72544CA7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</w:t>
            </w:r>
          </w:p>
          <w:p w14:paraId="72544CA8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носи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свеску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прибор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пише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часу</w:t>
            </w:r>
            <w:proofErr w:type="spellEnd"/>
          </w:p>
          <w:p w14:paraId="72544CA9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</w:t>
            </w:r>
            <w:proofErr w:type="spellEnd"/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  <w:p w14:paraId="72544CAA" w14:textId="77777777" w:rsidR="00DA1728" w:rsidRPr="002216E5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испуњен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један</w:t>
            </w:r>
            <w:proofErr w:type="spellEnd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критеријум</w:t>
            </w:r>
            <w:proofErr w:type="spellEnd"/>
          </w:p>
          <w:p w14:paraId="72544CAB" w14:textId="77777777" w:rsidR="00DA1728" w:rsidRDefault="00DA1728" w:rsidP="00DA172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544CAC" w14:textId="77777777" w:rsidR="00DA1728" w:rsidRDefault="00DA1728" w:rsidP="00DA1728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2544CAD" w14:textId="77777777" w:rsidR="00DA1728" w:rsidRDefault="00DA1728" w:rsidP="00DA1728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2544CE5" w14:textId="77777777"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14:paraId="72544CE6" w14:textId="77777777"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72544CE7" w14:textId="77777777"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14:paraId="72544CE8" w14:textId="77777777" w:rsidR="007E35CA" w:rsidRPr="00337481" w:rsidRDefault="007E35CA" w:rsidP="00811CC1">
      <w:pPr>
        <w:spacing w:after="0"/>
      </w:pPr>
    </w:p>
    <w:sectPr w:rsidR="007E35CA" w:rsidRPr="00337481" w:rsidSect="009E3D71">
      <w:pgSz w:w="12240" w:h="15840"/>
      <w:pgMar w:top="426" w:right="1417" w:bottom="10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7336"/>
    <w:multiLevelType w:val="hybridMultilevel"/>
    <w:tmpl w:val="5094C61C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EA43E3"/>
    <w:multiLevelType w:val="hybridMultilevel"/>
    <w:tmpl w:val="2E026D28"/>
    <w:lvl w:ilvl="0" w:tplc="1B8C516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58187B"/>
    <w:multiLevelType w:val="hybridMultilevel"/>
    <w:tmpl w:val="93E066E2"/>
    <w:lvl w:ilvl="0" w:tplc="1B8C516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E92A6A"/>
    <w:multiLevelType w:val="hybridMultilevel"/>
    <w:tmpl w:val="AF3624DE"/>
    <w:lvl w:ilvl="0" w:tplc="1B8C516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A7DDB"/>
    <w:multiLevelType w:val="hybridMultilevel"/>
    <w:tmpl w:val="3C7A6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152621">
    <w:abstractNumId w:val="8"/>
  </w:num>
  <w:num w:numId="2" w16cid:durableId="148861879">
    <w:abstractNumId w:val="6"/>
  </w:num>
  <w:num w:numId="3" w16cid:durableId="1210340850">
    <w:abstractNumId w:val="4"/>
  </w:num>
  <w:num w:numId="4" w16cid:durableId="149754050">
    <w:abstractNumId w:val="7"/>
  </w:num>
  <w:num w:numId="5" w16cid:durableId="1460997098">
    <w:abstractNumId w:val="9"/>
  </w:num>
  <w:num w:numId="6" w16cid:durableId="669602248">
    <w:abstractNumId w:val="3"/>
  </w:num>
  <w:num w:numId="7" w16cid:durableId="424152791">
    <w:abstractNumId w:val="0"/>
  </w:num>
  <w:num w:numId="8" w16cid:durableId="172379034">
    <w:abstractNumId w:val="2"/>
  </w:num>
  <w:num w:numId="9" w16cid:durableId="242570306">
    <w:abstractNumId w:val="5"/>
  </w:num>
  <w:num w:numId="10" w16cid:durableId="6165631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7E3"/>
    <w:rsid w:val="0000600A"/>
    <w:rsid w:val="0001174A"/>
    <w:rsid w:val="00012183"/>
    <w:rsid w:val="00016F9A"/>
    <w:rsid w:val="000209E9"/>
    <w:rsid w:val="00020E0D"/>
    <w:rsid w:val="0002435A"/>
    <w:rsid w:val="0003251A"/>
    <w:rsid w:val="0003395C"/>
    <w:rsid w:val="00035BF1"/>
    <w:rsid w:val="0003692C"/>
    <w:rsid w:val="00040DF1"/>
    <w:rsid w:val="000575E4"/>
    <w:rsid w:val="00063C85"/>
    <w:rsid w:val="000806AD"/>
    <w:rsid w:val="000841F8"/>
    <w:rsid w:val="00085893"/>
    <w:rsid w:val="00087654"/>
    <w:rsid w:val="00093E78"/>
    <w:rsid w:val="0009662D"/>
    <w:rsid w:val="000A0DFD"/>
    <w:rsid w:val="000A6A3F"/>
    <w:rsid w:val="000B0718"/>
    <w:rsid w:val="000B3846"/>
    <w:rsid w:val="000C0F70"/>
    <w:rsid w:val="000C363E"/>
    <w:rsid w:val="000C514B"/>
    <w:rsid w:val="000D0971"/>
    <w:rsid w:val="000D59A2"/>
    <w:rsid w:val="000E4100"/>
    <w:rsid w:val="000E4B20"/>
    <w:rsid w:val="000E65CE"/>
    <w:rsid w:val="000E7221"/>
    <w:rsid w:val="00102294"/>
    <w:rsid w:val="00103900"/>
    <w:rsid w:val="0010674E"/>
    <w:rsid w:val="001068FB"/>
    <w:rsid w:val="0011062F"/>
    <w:rsid w:val="00114274"/>
    <w:rsid w:val="00114C4A"/>
    <w:rsid w:val="00125CDF"/>
    <w:rsid w:val="00132421"/>
    <w:rsid w:val="00132EBE"/>
    <w:rsid w:val="0013578E"/>
    <w:rsid w:val="001358B0"/>
    <w:rsid w:val="00136113"/>
    <w:rsid w:val="00145E95"/>
    <w:rsid w:val="001467B0"/>
    <w:rsid w:val="00150CFC"/>
    <w:rsid w:val="00156672"/>
    <w:rsid w:val="00163B80"/>
    <w:rsid w:val="001646FE"/>
    <w:rsid w:val="00173674"/>
    <w:rsid w:val="00175336"/>
    <w:rsid w:val="001814A7"/>
    <w:rsid w:val="00181CC8"/>
    <w:rsid w:val="001837BD"/>
    <w:rsid w:val="0018387D"/>
    <w:rsid w:val="00186D59"/>
    <w:rsid w:val="001871CB"/>
    <w:rsid w:val="00187E05"/>
    <w:rsid w:val="00193B80"/>
    <w:rsid w:val="00193C1F"/>
    <w:rsid w:val="00193F3C"/>
    <w:rsid w:val="00195625"/>
    <w:rsid w:val="001A358A"/>
    <w:rsid w:val="001A425E"/>
    <w:rsid w:val="001A4754"/>
    <w:rsid w:val="001B0077"/>
    <w:rsid w:val="001B7ADD"/>
    <w:rsid w:val="001C25FD"/>
    <w:rsid w:val="001C5D4D"/>
    <w:rsid w:val="001C5F51"/>
    <w:rsid w:val="001D315E"/>
    <w:rsid w:val="001E130B"/>
    <w:rsid w:val="001E2DE2"/>
    <w:rsid w:val="001E7E5D"/>
    <w:rsid w:val="001F0558"/>
    <w:rsid w:val="001F1027"/>
    <w:rsid w:val="001F2CEE"/>
    <w:rsid w:val="001F42EB"/>
    <w:rsid w:val="00205D4A"/>
    <w:rsid w:val="0020731F"/>
    <w:rsid w:val="00212E09"/>
    <w:rsid w:val="002153CC"/>
    <w:rsid w:val="00217FA5"/>
    <w:rsid w:val="002216E5"/>
    <w:rsid w:val="00226590"/>
    <w:rsid w:val="00231347"/>
    <w:rsid w:val="0023675D"/>
    <w:rsid w:val="0023715B"/>
    <w:rsid w:val="00237B7C"/>
    <w:rsid w:val="00240A0E"/>
    <w:rsid w:val="00241A83"/>
    <w:rsid w:val="00245D45"/>
    <w:rsid w:val="002504AA"/>
    <w:rsid w:val="00252BC0"/>
    <w:rsid w:val="00261CEB"/>
    <w:rsid w:val="00261FF0"/>
    <w:rsid w:val="002631DC"/>
    <w:rsid w:val="00272914"/>
    <w:rsid w:val="0028129A"/>
    <w:rsid w:val="00281DFB"/>
    <w:rsid w:val="00296AD7"/>
    <w:rsid w:val="002A0549"/>
    <w:rsid w:val="002A2995"/>
    <w:rsid w:val="002A4646"/>
    <w:rsid w:val="002A4E14"/>
    <w:rsid w:val="002A641D"/>
    <w:rsid w:val="002A65AA"/>
    <w:rsid w:val="002A772A"/>
    <w:rsid w:val="002B70DB"/>
    <w:rsid w:val="002C526A"/>
    <w:rsid w:val="002C52E7"/>
    <w:rsid w:val="002C6FBA"/>
    <w:rsid w:val="002D530E"/>
    <w:rsid w:val="002D6A8E"/>
    <w:rsid w:val="002E5CDB"/>
    <w:rsid w:val="002E63FC"/>
    <w:rsid w:val="002E7145"/>
    <w:rsid w:val="002F2A48"/>
    <w:rsid w:val="002F469C"/>
    <w:rsid w:val="002F4B1C"/>
    <w:rsid w:val="002F7C9A"/>
    <w:rsid w:val="002F7D08"/>
    <w:rsid w:val="00300235"/>
    <w:rsid w:val="00301543"/>
    <w:rsid w:val="0030618C"/>
    <w:rsid w:val="00307D24"/>
    <w:rsid w:val="0031127B"/>
    <w:rsid w:val="00311EA3"/>
    <w:rsid w:val="00314CA7"/>
    <w:rsid w:val="00316EC9"/>
    <w:rsid w:val="00320BAE"/>
    <w:rsid w:val="003237C3"/>
    <w:rsid w:val="0033702B"/>
    <w:rsid w:val="00337481"/>
    <w:rsid w:val="00340D39"/>
    <w:rsid w:val="00341C00"/>
    <w:rsid w:val="00345E26"/>
    <w:rsid w:val="003553A8"/>
    <w:rsid w:val="00380B4B"/>
    <w:rsid w:val="00380D00"/>
    <w:rsid w:val="003831AB"/>
    <w:rsid w:val="00394A0C"/>
    <w:rsid w:val="003A2114"/>
    <w:rsid w:val="003A5189"/>
    <w:rsid w:val="003A5CE8"/>
    <w:rsid w:val="003A63E9"/>
    <w:rsid w:val="003A7076"/>
    <w:rsid w:val="003B0D14"/>
    <w:rsid w:val="003C77E8"/>
    <w:rsid w:val="003D04EA"/>
    <w:rsid w:val="003D0762"/>
    <w:rsid w:val="003D0BB0"/>
    <w:rsid w:val="003D4633"/>
    <w:rsid w:val="003D545E"/>
    <w:rsid w:val="003E0D33"/>
    <w:rsid w:val="003E4504"/>
    <w:rsid w:val="003E66A7"/>
    <w:rsid w:val="003F2A43"/>
    <w:rsid w:val="00402BC7"/>
    <w:rsid w:val="0040417A"/>
    <w:rsid w:val="004125D2"/>
    <w:rsid w:val="00414E6A"/>
    <w:rsid w:val="00417AD4"/>
    <w:rsid w:val="004224D5"/>
    <w:rsid w:val="00423BE9"/>
    <w:rsid w:val="00424D5D"/>
    <w:rsid w:val="00431868"/>
    <w:rsid w:val="00442BC3"/>
    <w:rsid w:val="00444D92"/>
    <w:rsid w:val="00445B0D"/>
    <w:rsid w:val="00445E9F"/>
    <w:rsid w:val="004467C1"/>
    <w:rsid w:val="00451016"/>
    <w:rsid w:val="00460BAE"/>
    <w:rsid w:val="0047212D"/>
    <w:rsid w:val="004778CA"/>
    <w:rsid w:val="00487C91"/>
    <w:rsid w:val="00492385"/>
    <w:rsid w:val="00493FF1"/>
    <w:rsid w:val="004A31B2"/>
    <w:rsid w:val="004A64EE"/>
    <w:rsid w:val="004B2783"/>
    <w:rsid w:val="004B3FC9"/>
    <w:rsid w:val="004B4177"/>
    <w:rsid w:val="004C6546"/>
    <w:rsid w:val="004D04F1"/>
    <w:rsid w:val="004D09A1"/>
    <w:rsid w:val="004E07C3"/>
    <w:rsid w:val="004E416B"/>
    <w:rsid w:val="004E5CFD"/>
    <w:rsid w:val="004F72BB"/>
    <w:rsid w:val="004F78ED"/>
    <w:rsid w:val="005156DB"/>
    <w:rsid w:val="00521940"/>
    <w:rsid w:val="00521EEE"/>
    <w:rsid w:val="005248C3"/>
    <w:rsid w:val="00524989"/>
    <w:rsid w:val="005322D8"/>
    <w:rsid w:val="005360F7"/>
    <w:rsid w:val="005420AD"/>
    <w:rsid w:val="00546328"/>
    <w:rsid w:val="00546728"/>
    <w:rsid w:val="00567B1F"/>
    <w:rsid w:val="00567B20"/>
    <w:rsid w:val="0057404E"/>
    <w:rsid w:val="0057471E"/>
    <w:rsid w:val="00580453"/>
    <w:rsid w:val="00584327"/>
    <w:rsid w:val="00586356"/>
    <w:rsid w:val="00586474"/>
    <w:rsid w:val="00593918"/>
    <w:rsid w:val="005A5172"/>
    <w:rsid w:val="005A6FBD"/>
    <w:rsid w:val="005B0108"/>
    <w:rsid w:val="005B0884"/>
    <w:rsid w:val="005B2C58"/>
    <w:rsid w:val="005B48AA"/>
    <w:rsid w:val="005B5E08"/>
    <w:rsid w:val="005C2FCB"/>
    <w:rsid w:val="005C4548"/>
    <w:rsid w:val="005D2560"/>
    <w:rsid w:val="005D2BD1"/>
    <w:rsid w:val="005D6F98"/>
    <w:rsid w:val="005E4650"/>
    <w:rsid w:val="005E4AA2"/>
    <w:rsid w:val="005F2577"/>
    <w:rsid w:val="005F4996"/>
    <w:rsid w:val="005F70C8"/>
    <w:rsid w:val="00603266"/>
    <w:rsid w:val="00603542"/>
    <w:rsid w:val="00603624"/>
    <w:rsid w:val="00606215"/>
    <w:rsid w:val="00612D0A"/>
    <w:rsid w:val="00612D99"/>
    <w:rsid w:val="00613A59"/>
    <w:rsid w:val="006162AB"/>
    <w:rsid w:val="00620EE2"/>
    <w:rsid w:val="006213DC"/>
    <w:rsid w:val="00624B0D"/>
    <w:rsid w:val="00625058"/>
    <w:rsid w:val="0062649F"/>
    <w:rsid w:val="00632873"/>
    <w:rsid w:val="00634A8E"/>
    <w:rsid w:val="006405ED"/>
    <w:rsid w:val="00642EDB"/>
    <w:rsid w:val="00643076"/>
    <w:rsid w:val="00643B82"/>
    <w:rsid w:val="00654D27"/>
    <w:rsid w:val="00657C99"/>
    <w:rsid w:val="006625A4"/>
    <w:rsid w:val="00662919"/>
    <w:rsid w:val="00666F2E"/>
    <w:rsid w:val="00667BC7"/>
    <w:rsid w:val="00681F28"/>
    <w:rsid w:val="0068689D"/>
    <w:rsid w:val="00691795"/>
    <w:rsid w:val="00692E14"/>
    <w:rsid w:val="00696601"/>
    <w:rsid w:val="006A0C09"/>
    <w:rsid w:val="006A24A9"/>
    <w:rsid w:val="006A2D8E"/>
    <w:rsid w:val="006C501D"/>
    <w:rsid w:val="006C6754"/>
    <w:rsid w:val="006D2B9B"/>
    <w:rsid w:val="006D6344"/>
    <w:rsid w:val="006F0A5B"/>
    <w:rsid w:val="006F10EE"/>
    <w:rsid w:val="006F6005"/>
    <w:rsid w:val="00700B5A"/>
    <w:rsid w:val="00704FDD"/>
    <w:rsid w:val="007101A5"/>
    <w:rsid w:val="0071469C"/>
    <w:rsid w:val="00720331"/>
    <w:rsid w:val="007206EE"/>
    <w:rsid w:val="0072242C"/>
    <w:rsid w:val="00733762"/>
    <w:rsid w:val="00751840"/>
    <w:rsid w:val="00753142"/>
    <w:rsid w:val="00755259"/>
    <w:rsid w:val="00757B5D"/>
    <w:rsid w:val="00763CD9"/>
    <w:rsid w:val="00771D3A"/>
    <w:rsid w:val="00776B19"/>
    <w:rsid w:val="00781824"/>
    <w:rsid w:val="00785B42"/>
    <w:rsid w:val="00786F9F"/>
    <w:rsid w:val="00793819"/>
    <w:rsid w:val="007977FE"/>
    <w:rsid w:val="00797C09"/>
    <w:rsid w:val="007A14E5"/>
    <w:rsid w:val="007A2E50"/>
    <w:rsid w:val="007B3968"/>
    <w:rsid w:val="007B517F"/>
    <w:rsid w:val="007B5C93"/>
    <w:rsid w:val="007B7B85"/>
    <w:rsid w:val="007B7CF5"/>
    <w:rsid w:val="007C125A"/>
    <w:rsid w:val="007C267A"/>
    <w:rsid w:val="007C3270"/>
    <w:rsid w:val="007C7DF6"/>
    <w:rsid w:val="007D1111"/>
    <w:rsid w:val="007E35CA"/>
    <w:rsid w:val="007E402E"/>
    <w:rsid w:val="007E72F1"/>
    <w:rsid w:val="007E7D16"/>
    <w:rsid w:val="007F587D"/>
    <w:rsid w:val="00802431"/>
    <w:rsid w:val="00810977"/>
    <w:rsid w:val="00811CC1"/>
    <w:rsid w:val="00813282"/>
    <w:rsid w:val="008267C4"/>
    <w:rsid w:val="00830EC8"/>
    <w:rsid w:val="008477B5"/>
    <w:rsid w:val="00847D46"/>
    <w:rsid w:val="008529F0"/>
    <w:rsid w:val="0085666B"/>
    <w:rsid w:val="00865B6A"/>
    <w:rsid w:val="00872912"/>
    <w:rsid w:val="00881E1C"/>
    <w:rsid w:val="008856E2"/>
    <w:rsid w:val="0089054D"/>
    <w:rsid w:val="00891C83"/>
    <w:rsid w:val="00891E2D"/>
    <w:rsid w:val="008A160E"/>
    <w:rsid w:val="008B504B"/>
    <w:rsid w:val="008B62CE"/>
    <w:rsid w:val="008C6408"/>
    <w:rsid w:val="008C79F8"/>
    <w:rsid w:val="008D1263"/>
    <w:rsid w:val="008D1ABD"/>
    <w:rsid w:val="008D1B98"/>
    <w:rsid w:val="008D4514"/>
    <w:rsid w:val="008D702E"/>
    <w:rsid w:val="008E3548"/>
    <w:rsid w:val="008F1DEB"/>
    <w:rsid w:val="009013FD"/>
    <w:rsid w:val="00903C2B"/>
    <w:rsid w:val="00912FAE"/>
    <w:rsid w:val="00913269"/>
    <w:rsid w:val="00915207"/>
    <w:rsid w:val="00933929"/>
    <w:rsid w:val="00936FCF"/>
    <w:rsid w:val="009446F4"/>
    <w:rsid w:val="00947CAE"/>
    <w:rsid w:val="0095064F"/>
    <w:rsid w:val="009519EE"/>
    <w:rsid w:val="00951E20"/>
    <w:rsid w:val="009560F8"/>
    <w:rsid w:val="009608EF"/>
    <w:rsid w:val="00962E4E"/>
    <w:rsid w:val="009655FF"/>
    <w:rsid w:val="00967033"/>
    <w:rsid w:val="009769D9"/>
    <w:rsid w:val="009805AE"/>
    <w:rsid w:val="00981BF6"/>
    <w:rsid w:val="009844B1"/>
    <w:rsid w:val="009938E5"/>
    <w:rsid w:val="009974CA"/>
    <w:rsid w:val="009A1486"/>
    <w:rsid w:val="009A2D8A"/>
    <w:rsid w:val="009B08D3"/>
    <w:rsid w:val="009B73FF"/>
    <w:rsid w:val="009C0AB8"/>
    <w:rsid w:val="009C0AE2"/>
    <w:rsid w:val="009C0DAD"/>
    <w:rsid w:val="009C2D58"/>
    <w:rsid w:val="009C50FA"/>
    <w:rsid w:val="009C7BD0"/>
    <w:rsid w:val="009E3D71"/>
    <w:rsid w:val="009E53B0"/>
    <w:rsid w:val="009F4505"/>
    <w:rsid w:val="009F4B9D"/>
    <w:rsid w:val="009F54EE"/>
    <w:rsid w:val="00A00408"/>
    <w:rsid w:val="00A0332A"/>
    <w:rsid w:val="00A044ED"/>
    <w:rsid w:val="00A04846"/>
    <w:rsid w:val="00A04A01"/>
    <w:rsid w:val="00A069E0"/>
    <w:rsid w:val="00A2466A"/>
    <w:rsid w:val="00A33185"/>
    <w:rsid w:val="00A35EFE"/>
    <w:rsid w:val="00A40DA0"/>
    <w:rsid w:val="00A51A8A"/>
    <w:rsid w:val="00A56BE5"/>
    <w:rsid w:val="00A57E88"/>
    <w:rsid w:val="00A620CD"/>
    <w:rsid w:val="00A64DDB"/>
    <w:rsid w:val="00A70710"/>
    <w:rsid w:val="00A77361"/>
    <w:rsid w:val="00A855A6"/>
    <w:rsid w:val="00A873FB"/>
    <w:rsid w:val="00AA4260"/>
    <w:rsid w:val="00AA7E1B"/>
    <w:rsid w:val="00AB5540"/>
    <w:rsid w:val="00AC236A"/>
    <w:rsid w:val="00AC4805"/>
    <w:rsid w:val="00AC5A7A"/>
    <w:rsid w:val="00AD3A25"/>
    <w:rsid w:val="00AD7014"/>
    <w:rsid w:val="00AE3DB7"/>
    <w:rsid w:val="00AE7617"/>
    <w:rsid w:val="00AF3138"/>
    <w:rsid w:val="00AF5E01"/>
    <w:rsid w:val="00AF66ED"/>
    <w:rsid w:val="00AF78C5"/>
    <w:rsid w:val="00B009D4"/>
    <w:rsid w:val="00B05FF7"/>
    <w:rsid w:val="00B104EA"/>
    <w:rsid w:val="00B14A30"/>
    <w:rsid w:val="00B15966"/>
    <w:rsid w:val="00B172AE"/>
    <w:rsid w:val="00B26C6F"/>
    <w:rsid w:val="00B41842"/>
    <w:rsid w:val="00B4222A"/>
    <w:rsid w:val="00B46D12"/>
    <w:rsid w:val="00B47373"/>
    <w:rsid w:val="00B54B17"/>
    <w:rsid w:val="00B6161C"/>
    <w:rsid w:val="00B67E2D"/>
    <w:rsid w:val="00B740D8"/>
    <w:rsid w:val="00B76DA6"/>
    <w:rsid w:val="00B81AB8"/>
    <w:rsid w:val="00B82525"/>
    <w:rsid w:val="00B947A4"/>
    <w:rsid w:val="00BA447C"/>
    <w:rsid w:val="00BA68B5"/>
    <w:rsid w:val="00BA700A"/>
    <w:rsid w:val="00BB072E"/>
    <w:rsid w:val="00BB280D"/>
    <w:rsid w:val="00BC005C"/>
    <w:rsid w:val="00BC6FCF"/>
    <w:rsid w:val="00BD17E3"/>
    <w:rsid w:val="00BD1860"/>
    <w:rsid w:val="00BD41D2"/>
    <w:rsid w:val="00BD55A6"/>
    <w:rsid w:val="00BE0B06"/>
    <w:rsid w:val="00BE2C31"/>
    <w:rsid w:val="00BE35BF"/>
    <w:rsid w:val="00BF22CD"/>
    <w:rsid w:val="00BF2763"/>
    <w:rsid w:val="00BF4C1E"/>
    <w:rsid w:val="00BF72FA"/>
    <w:rsid w:val="00C02A6F"/>
    <w:rsid w:val="00C147FD"/>
    <w:rsid w:val="00C1493E"/>
    <w:rsid w:val="00C15918"/>
    <w:rsid w:val="00C20F4E"/>
    <w:rsid w:val="00C20FD1"/>
    <w:rsid w:val="00C24272"/>
    <w:rsid w:val="00C26C05"/>
    <w:rsid w:val="00C33966"/>
    <w:rsid w:val="00C37132"/>
    <w:rsid w:val="00C43532"/>
    <w:rsid w:val="00C43DD4"/>
    <w:rsid w:val="00C43E93"/>
    <w:rsid w:val="00C45BA1"/>
    <w:rsid w:val="00C467C5"/>
    <w:rsid w:val="00C533FF"/>
    <w:rsid w:val="00C54E6B"/>
    <w:rsid w:val="00C57DC2"/>
    <w:rsid w:val="00C7302C"/>
    <w:rsid w:val="00C75ACE"/>
    <w:rsid w:val="00C87F47"/>
    <w:rsid w:val="00C930D2"/>
    <w:rsid w:val="00CA03AE"/>
    <w:rsid w:val="00CA08DA"/>
    <w:rsid w:val="00CA093F"/>
    <w:rsid w:val="00CA1923"/>
    <w:rsid w:val="00CA1C3C"/>
    <w:rsid w:val="00CA6CEF"/>
    <w:rsid w:val="00CC553C"/>
    <w:rsid w:val="00CC6CB1"/>
    <w:rsid w:val="00CD69C4"/>
    <w:rsid w:val="00CE1541"/>
    <w:rsid w:val="00CF07AF"/>
    <w:rsid w:val="00D006E2"/>
    <w:rsid w:val="00D00D85"/>
    <w:rsid w:val="00D0324A"/>
    <w:rsid w:val="00D113FC"/>
    <w:rsid w:val="00D212D3"/>
    <w:rsid w:val="00D2449B"/>
    <w:rsid w:val="00D30ECA"/>
    <w:rsid w:val="00D34697"/>
    <w:rsid w:val="00D52426"/>
    <w:rsid w:val="00D6640D"/>
    <w:rsid w:val="00D752D9"/>
    <w:rsid w:val="00D80067"/>
    <w:rsid w:val="00D86352"/>
    <w:rsid w:val="00D8729C"/>
    <w:rsid w:val="00D93212"/>
    <w:rsid w:val="00D93480"/>
    <w:rsid w:val="00D93D0A"/>
    <w:rsid w:val="00DA1728"/>
    <w:rsid w:val="00DA403E"/>
    <w:rsid w:val="00DA4DDF"/>
    <w:rsid w:val="00DA52C4"/>
    <w:rsid w:val="00DB01CD"/>
    <w:rsid w:val="00DB21B4"/>
    <w:rsid w:val="00DC2979"/>
    <w:rsid w:val="00DC76AB"/>
    <w:rsid w:val="00DD153E"/>
    <w:rsid w:val="00DD2E5D"/>
    <w:rsid w:val="00DD4BE3"/>
    <w:rsid w:val="00DE1461"/>
    <w:rsid w:val="00DF64BB"/>
    <w:rsid w:val="00E0707D"/>
    <w:rsid w:val="00E07326"/>
    <w:rsid w:val="00E14D9A"/>
    <w:rsid w:val="00E16812"/>
    <w:rsid w:val="00E20E78"/>
    <w:rsid w:val="00E27D37"/>
    <w:rsid w:val="00E311D7"/>
    <w:rsid w:val="00E31A67"/>
    <w:rsid w:val="00E32619"/>
    <w:rsid w:val="00E3266B"/>
    <w:rsid w:val="00E371F1"/>
    <w:rsid w:val="00E4259A"/>
    <w:rsid w:val="00E5011F"/>
    <w:rsid w:val="00E5449D"/>
    <w:rsid w:val="00E55017"/>
    <w:rsid w:val="00E55CEC"/>
    <w:rsid w:val="00E57038"/>
    <w:rsid w:val="00E5713E"/>
    <w:rsid w:val="00E60DD7"/>
    <w:rsid w:val="00E614F4"/>
    <w:rsid w:val="00E6280B"/>
    <w:rsid w:val="00E71073"/>
    <w:rsid w:val="00E72690"/>
    <w:rsid w:val="00E81579"/>
    <w:rsid w:val="00E84EDE"/>
    <w:rsid w:val="00E90839"/>
    <w:rsid w:val="00E92698"/>
    <w:rsid w:val="00E9276F"/>
    <w:rsid w:val="00EA0190"/>
    <w:rsid w:val="00EA1579"/>
    <w:rsid w:val="00EA5E1E"/>
    <w:rsid w:val="00EA6D12"/>
    <w:rsid w:val="00EB324E"/>
    <w:rsid w:val="00EB3E77"/>
    <w:rsid w:val="00EB6973"/>
    <w:rsid w:val="00EC1B48"/>
    <w:rsid w:val="00EC477E"/>
    <w:rsid w:val="00ED1178"/>
    <w:rsid w:val="00ED2C2C"/>
    <w:rsid w:val="00ED425E"/>
    <w:rsid w:val="00EE001F"/>
    <w:rsid w:val="00EE7E50"/>
    <w:rsid w:val="00EF4639"/>
    <w:rsid w:val="00F00EAD"/>
    <w:rsid w:val="00F062B4"/>
    <w:rsid w:val="00F10383"/>
    <w:rsid w:val="00F1227C"/>
    <w:rsid w:val="00F14954"/>
    <w:rsid w:val="00F265D1"/>
    <w:rsid w:val="00F26D1E"/>
    <w:rsid w:val="00F42D8E"/>
    <w:rsid w:val="00F458E4"/>
    <w:rsid w:val="00F4601F"/>
    <w:rsid w:val="00F551EA"/>
    <w:rsid w:val="00F579A7"/>
    <w:rsid w:val="00F61D43"/>
    <w:rsid w:val="00F62B81"/>
    <w:rsid w:val="00F62EC6"/>
    <w:rsid w:val="00F6542A"/>
    <w:rsid w:val="00F65C78"/>
    <w:rsid w:val="00F72DA8"/>
    <w:rsid w:val="00F72DF2"/>
    <w:rsid w:val="00F73274"/>
    <w:rsid w:val="00F7688B"/>
    <w:rsid w:val="00F81783"/>
    <w:rsid w:val="00F84380"/>
    <w:rsid w:val="00F86B22"/>
    <w:rsid w:val="00F9640A"/>
    <w:rsid w:val="00FA5799"/>
    <w:rsid w:val="00FA7A5D"/>
    <w:rsid w:val="00FC5AFE"/>
    <w:rsid w:val="00FC66AA"/>
    <w:rsid w:val="00FD4C99"/>
    <w:rsid w:val="00FD7404"/>
    <w:rsid w:val="00FE1CF7"/>
    <w:rsid w:val="00FE5424"/>
    <w:rsid w:val="00FE6DFA"/>
    <w:rsid w:val="00FF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544A8D"/>
  <w15:docId w15:val="{A2A95C8D-752D-4845-ADEC-3C4EC3DA7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177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1298</TotalTime>
  <Pages>13</Pages>
  <Words>4011</Words>
  <Characters>22863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kajla.petrovic@gmail.com</cp:lastModifiedBy>
  <cp:revision>559</cp:revision>
  <cp:lastPrinted>2024-09-11T07:24:00Z</cp:lastPrinted>
  <dcterms:created xsi:type="dcterms:W3CDTF">2019-09-03T22:05:00Z</dcterms:created>
  <dcterms:modified xsi:type="dcterms:W3CDTF">2024-09-15T21:56:00Z</dcterms:modified>
</cp:coreProperties>
</file>