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Предмет: Рачунари у системима управљања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Методе оцењивања: усмено испитивање, писмено испитивање и рад током лабораторијских вежби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Наставна тема: Основе управљања и система управљања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Број часова: 4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Очекивани исходи који ће се оцењивати: Usvajanje osnovnih znanja o upravljanju sistemima i elementima sistema upravljanja usvajanja osnovnih znanja o procesu proizvodnje neposrednom upravljanju i nadzoru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Операциони исходи: 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Разликовање типова аутоматског управљања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Препознавање улазних и излазних сигнала</w:t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-Препознавање циља управљања</w:t>
      </w:r>
    </w:p>
    <w:p w:rsidR="00000000" w:rsidDel="00000000" w:rsidP="00000000" w:rsidRDefault="00000000" w:rsidRPr="00000000" w14:paraId="0000000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-Препознавање улога елемената</w:t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rtl w:val="0"/>
        </w:rPr>
        <w:t xml:space="preserve"> -</w:t>
      </w:r>
      <w:r w:rsidDel="00000000" w:rsidR="00000000" w:rsidRPr="00000000">
        <w:rPr>
          <w:b w:val="1"/>
          <w:rtl w:val="0"/>
        </w:rPr>
        <w:t xml:space="preserve">Разликовање типова процеса производње и функција надзора</w:t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Критеријуми за оцењивање: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krxkvg5t5q6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1 (Недовољан)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аутоматског управљања</w:t>
      </w:r>
      <w:r w:rsidDel="00000000" w:rsidR="00000000" w:rsidRPr="00000000">
        <w:rPr>
          <w:rtl w:val="0"/>
        </w:rPr>
        <w:t xml:space="preserve">: Ученици не могу да разликују типове аутоматског управљања.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улазних и излазних сигнала</w:t>
      </w:r>
      <w:r w:rsidDel="00000000" w:rsidR="00000000" w:rsidRPr="00000000">
        <w:rPr>
          <w:rtl w:val="0"/>
        </w:rPr>
        <w:t xml:space="preserve">: Ученици не могу да препознају улазне и излазне сигнале датог система континуираног управљања.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циља управљања</w:t>
      </w:r>
      <w:r w:rsidDel="00000000" w:rsidR="00000000" w:rsidRPr="00000000">
        <w:rPr>
          <w:rtl w:val="0"/>
        </w:rPr>
        <w:t xml:space="preserve">: Ученици не могу да препознају циљ управљања датог система континуалног управљања.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улога елемената</w:t>
      </w:r>
      <w:r w:rsidDel="00000000" w:rsidR="00000000" w:rsidRPr="00000000">
        <w:rPr>
          <w:rtl w:val="0"/>
        </w:rPr>
        <w:t xml:space="preserve">: Ученици не могу да препознају улоге елемената датог система контролног управљања.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процеса производње и функција надзора</w:t>
      </w:r>
      <w:r w:rsidDel="00000000" w:rsidR="00000000" w:rsidRPr="00000000">
        <w:rPr>
          <w:rtl w:val="0"/>
        </w:rPr>
        <w:t xml:space="preserve">: Ученици не могу да разликују типове процеса производње и основне функције надзора.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waqrhtbrade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2 (Довољан)</w:t>
      </w:r>
    </w:p>
    <w:p w:rsidR="00000000" w:rsidDel="00000000" w:rsidP="00000000" w:rsidRDefault="00000000" w:rsidRPr="00000000" w14:paraId="00000016">
      <w:pPr>
        <w:numPr>
          <w:ilvl w:val="0"/>
          <w:numId w:val="1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аутоматског управљања</w:t>
      </w:r>
      <w:r w:rsidDel="00000000" w:rsidR="00000000" w:rsidRPr="00000000">
        <w:rPr>
          <w:rtl w:val="0"/>
        </w:rPr>
        <w:t xml:space="preserve">: Ученици могу да наведу неке типове аутоматског управљања, али са грешкама.</w:t>
      </w:r>
    </w:p>
    <w:p w:rsidR="00000000" w:rsidDel="00000000" w:rsidP="00000000" w:rsidRDefault="00000000" w:rsidRPr="00000000" w14:paraId="00000017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улазних и излазних сигнала</w:t>
      </w:r>
      <w:r w:rsidDel="00000000" w:rsidR="00000000" w:rsidRPr="00000000">
        <w:rPr>
          <w:rtl w:val="0"/>
        </w:rPr>
        <w:t xml:space="preserve">: Ученици могу да препознају неке улазне и излазне сигнале, али са грешкама.</w:t>
      </w:r>
    </w:p>
    <w:p w:rsidR="00000000" w:rsidDel="00000000" w:rsidP="00000000" w:rsidRDefault="00000000" w:rsidRPr="00000000" w14:paraId="00000018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циља управљања</w:t>
      </w:r>
      <w:r w:rsidDel="00000000" w:rsidR="00000000" w:rsidRPr="00000000">
        <w:rPr>
          <w:rtl w:val="0"/>
        </w:rPr>
        <w:t xml:space="preserve">: Ученици могу да наведу циљ управљања, али са грешкама.</w:t>
      </w:r>
    </w:p>
    <w:p w:rsidR="00000000" w:rsidDel="00000000" w:rsidP="00000000" w:rsidRDefault="00000000" w:rsidRPr="00000000" w14:paraId="00000019">
      <w:pPr>
        <w:numPr>
          <w:ilvl w:val="0"/>
          <w:numId w:val="1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улога елемената</w:t>
      </w:r>
      <w:r w:rsidDel="00000000" w:rsidR="00000000" w:rsidRPr="00000000">
        <w:rPr>
          <w:rtl w:val="0"/>
        </w:rPr>
        <w:t xml:space="preserve">: Ученици могу да наведу улоге неких елемената, али са грешкама.</w:t>
      </w:r>
    </w:p>
    <w:p w:rsidR="00000000" w:rsidDel="00000000" w:rsidP="00000000" w:rsidRDefault="00000000" w:rsidRPr="00000000" w14:paraId="0000001A">
      <w:pPr>
        <w:numPr>
          <w:ilvl w:val="0"/>
          <w:numId w:val="19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процеса производње и функција надзора</w:t>
      </w:r>
      <w:r w:rsidDel="00000000" w:rsidR="00000000" w:rsidRPr="00000000">
        <w:rPr>
          <w:rtl w:val="0"/>
        </w:rPr>
        <w:t xml:space="preserve">: Ученици могу да наведу неке типове процеса производње и функције надзора, али са грешкама.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5etvwdwwt3b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3 (Добар)</w:t>
      </w:r>
    </w:p>
    <w:p w:rsidR="00000000" w:rsidDel="00000000" w:rsidP="00000000" w:rsidRDefault="00000000" w:rsidRPr="00000000" w14:paraId="0000001C">
      <w:pPr>
        <w:numPr>
          <w:ilvl w:val="0"/>
          <w:numId w:val="1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аутоматског управљања</w:t>
      </w:r>
      <w:r w:rsidDel="00000000" w:rsidR="00000000" w:rsidRPr="00000000">
        <w:rPr>
          <w:rtl w:val="0"/>
        </w:rPr>
        <w:t xml:space="preserve">: Ученици могу да разликују већину типова аутоматског управљања са мањим грешкама.</w:t>
      </w:r>
    </w:p>
    <w:p w:rsidR="00000000" w:rsidDel="00000000" w:rsidP="00000000" w:rsidRDefault="00000000" w:rsidRPr="00000000" w14:paraId="0000001D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улазних и излазних сигнала</w:t>
      </w:r>
      <w:r w:rsidDel="00000000" w:rsidR="00000000" w:rsidRPr="00000000">
        <w:rPr>
          <w:rtl w:val="0"/>
        </w:rPr>
        <w:t xml:space="preserve">: Ученици могу да препознају већину улазних и излазних сигнала са мањим грешкама.</w:t>
      </w:r>
    </w:p>
    <w:p w:rsidR="00000000" w:rsidDel="00000000" w:rsidP="00000000" w:rsidRDefault="00000000" w:rsidRPr="00000000" w14:paraId="0000001E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циља управљања</w:t>
      </w:r>
      <w:r w:rsidDel="00000000" w:rsidR="00000000" w:rsidRPr="00000000">
        <w:rPr>
          <w:rtl w:val="0"/>
        </w:rPr>
        <w:t xml:space="preserve">: Ученици могу да наведу циљ управљања са мањим грешкама.</w:t>
      </w:r>
    </w:p>
    <w:p w:rsidR="00000000" w:rsidDel="00000000" w:rsidP="00000000" w:rsidRDefault="00000000" w:rsidRPr="00000000" w14:paraId="0000001F">
      <w:pPr>
        <w:numPr>
          <w:ilvl w:val="0"/>
          <w:numId w:val="1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улога елемената</w:t>
      </w:r>
      <w:r w:rsidDel="00000000" w:rsidR="00000000" w:rsidRPr="00000000">
        <w:rPr>
          <w:rtl w:val="0"/>
        </w:rPr>
        <w:t xml:space="preserve">: Ученици могу да наведу улоге већине елемената са мањим грешкама.</w:t>
      </w:r>
    </w:p>
    <w:p w:rsidR="00000000" w:rsidDel="00000000" w:rsidP="00000000" w:rsidRDefault="00000000" w:rsidRPr="00000000" w14:paraId="00000020">
      <w:pPr>
        <w:numPr>
          <w:ilvl w:val="0"/>
          <w:numId w:val="16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процеса производње и функција надзора</w:t>
      </w:r>
      <w:r w:rsidDel="00000000" w:rsidR="00000000" w:rsidRPr="00000000">
        <w:rPr>
          <w:rtl w:val="0"/>
        </w:rPr>
        <w:t xml:space="preserve">: Ученици могу да наведу већину типова процеса производње и функција надзора са мањим грешкама.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yh183nqd7rk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4 (Врло добар)</w:t>
      </w:r>
    </w:p>
    <w:p w:rsidR="00000000" w:rsidDel="00000000" w:rsidP="00000000" w:rsidRDefault="00000000" w:rsidRPr="00000000" w14:paraId="00000022">
      <w:pPr>
        <w:numPr>
          <w:ilvl w:val="0"/>
          <w:numId w:val="2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аутоматског управљања</w:t>
      </w:r>
      <w:r w:rsidDel="00000000" w:rsidR="00000000" w:rsidRPr="00000000">
        <w:rPr>
          <w:rtl w:val="0"/>
        </w:rPr>
        <w:t xml:space="preserve">: Ученици могу да разликују све типове аутоматског управљања са ретким грешкама.</w:t>
      </w:r>
    </w:p>
    <w:p w:rsidR="00000000" w:rsidDel="00000000" w:rsidP="00000000" w:rsidRDefault="00000000" w:rsidRPr="00000000" w14:paraId="00000023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улазних и излазних сигнала</w:t>
      </w:r>
      <w:r w:rsidDel="00000000" w:rsidR="00000000" w:rsidRPr="00000000">
        <w:rPr>
          <w:rtl w:val="0"/>
        </w:rPr>
        <w:t xml:space="preserve">: Ученици могу да препознају све улазне и излазне сигнале са ретким грешкама.</w:t>
      </w:r>
    </w:p>
    <w:p w:rsidR="00000000" w:rsidDel="00000000" w:rsidP="00000000" w:rsidRDefault="00000000" w:rsidRPr="00000000" w14:paraId="00000024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циља управљања</w:t>
      </w:r>
      <w:r w:rsidDel="00000000" w:rsidR="00000000" w:rsidRPr="00000000">
        <w:rPr>
          <w:rtl w:val="0"/>
        </w:rPr>
        <w:t xml:space="preserve">: Ученици могу да наведу циљ управљања са ретким грешкама.</w:t>
      </w:r>
    </w:p>
    <w:p w:rsidR="00000000" w:rsidDel="00000000" w:rsidP="00000000" w:rsidRDefault="00000000" w:rsidRPr="00000000" w14:paraId="00000025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улога елемената</w:t>
      </w:r>
      <w:r w:rsidDel="00000000" w:rsidR="00000000" w:rsidRPr="00000000">
        <w:rPr>
          <w:rtl w:val="0"/>
        </w:rPr>
        <w:t xml:space="preserve">: Ученици могу да наведу улоге свих елемената са ретким грешкама.</w:t>
      </w:r>
    </w:p>
    <w:p w:rsidR="00000000" w:rsidDel="00000000" w:rsidP="00000000" w:rsidRDefault="00000000" w:rsidRPr="00000000" w14:paraId="00000026">
      <w:pPr>
        <w:numPr>
          <w:ilvl w:val="0"/>
          <w:numId w:val="2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процеса производње и функција надзора</w:t>
      </w:r>
      <w:r w:rsidDel="00000000" w:rsidR="00000000" w:rsidRPr="00000000">
        <w:rPr>
          <w:rtl w:val="0"/>
        </w:rPr>
        <w:t xml:space="preserve">: Ученици могу да наведу све типове процеса производње и функције надзора са ретким грешкама.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46nyiasr2dx8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5 (Одличан)</w:t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аутоматског управљања</w:t>
      </w:r>
      <w:r w:rsidDel="00000000" w:rsidR="00000000" w:rsidRPr="00000000">
        <w:rPr>
          <w:rtl w:val="0"/>
        </w:rPr>
        <w:t xml:space="preserve">: Ученици могу тачно и без грешака да разликују све типове аутоматског управљања.</w:t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улазних и излазних сигнала</w:t>
      </w:r>
      <w:r w:rsidDel="00000000" w:rsidR="00000000" w:rsidRPr="00000000">
        <w:rPr>
          <w:rtl w:val="0"/>
        </w:rPr>
        <w:t xml:space="preserve">: Ученици могу тачно и без грешака да препознају све улазне и излазне сигнале.</w:t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циља управљања</w:t>
      </w:r>
      <w:r w:rsidDel="00000000" w:rsidR="00000000" w:rsidRPr="00000000">
        <w:rPr>
          <w:rtl w:val="0"/>
        </w:rPr>
        <w:t xml:space="preserve">: Ученици могу тачно и без грешака да наведу циљ управљања.</w:t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улога елемената</w:t>
      </w:r>
      <w:r w:rsidDel="00000000" w:rsidR="00000000" w:rsidRPr="00000000">
        <w:rPr>
          <w:rtl w:val="0"/>
        </w:rPr>
        <w:t xml:space="preserve">: Ученици могу тачно и без грешака да наведу улоге свих елемената.</w:t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типова процеса производње и функција надзора</w:t>
      </w:r>
      <w:r w:rsidDel="00000000" w:rsidR="00000000" w:rsidRPr="00000000">
        <w:rPr>
          <w:rtl w:val="0"/>
        </w:rPr>
        <w:t xml:space="preserve">: Ученици могу тачно и без грешака да наведу све типове процеса производње и функције надзора.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Наставна тема: Рачунари у системима непосредног управљања и надзора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Број часова: 3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Очекивани исходи који ће се оцењивати: Usvajanje osnovnih znanja o mikro računarima kao sastavnim delovima sistema neposrednog upravljanja i usvajanje osnovnih znanja o arhitekturi savremenog sistema upravljanja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Операциони исходи: Poznaje osnovne karakteristike mikro računara u sistemima upravljanja, razlikuje računare opšte namene i mikro računare u sistemima upravljanja, opiše princip distribuiranog računarskog upravljanja </w:t>
      </w:r>
    </w:p>
    <w:p w:rsidR="00000000" w:rsidDel="00000000" w:rsidP="00000000" w:rsidRDefault="00000000" w:rsidRPr="00000000" w14:paraId="00000031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Критеријуми:</w:t>
      </w:r>
    </w:p>
    <w:p w:rsidR="00000000" w:rsidDel="00000000" w:rsidP="00000000" w:rsidRDefault="00000000" w:rsidRPr="00000000" w14:paraId="0000003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18u7jv5c9o3s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1 (Недовољан)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Познавање основних карактеристика микрорачунара</w:t>
      </w:r>
      <w:r w:rsidDel="00000000" w:rsidR="00000000" w:rsidRPr="00000000">
        <w:rPr>
          <w:rtl w:val="0"/>
        </w:rPr>
        <w:t xml:space="preserve">: Ученици не могу да наведу основне карактеристике микрорачунара у системима управљања.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рачунара опште намене и микрорачунара</w:t>
      </w:r>
      <w:r w:rsidDel="00000000" w:rsidR="00000000" w:rsidRPr="00000000">
        <w:rPr>
          <w:rtl w:val="0"/>
        </w:rPr>
        <w:t xml:space="preserve">: Ученици не могу да разликују рачунаре опште намене и микрорачунаре у системима управљања.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Опис принципа дистрибуираног рачунарског управљања</w:t>
      </w:r>
      <w:r w:rsidDel="00000000" w:rsidR="00000000" w:rsidRPr="00000000">
        <w:rPr>
          <w:rtl w:val="0"/>
        </w:rPr>
        <w:t xml:space="preserve">: Ученици не могу да опишу принцип дистрибуираног рачунарског управљања.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xudwes8oig8j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2 (Довољан)</w:t>
      </w:r>
    </w:p>
    <w:p w:rsidR="00000000" w:rsidDel="00000000" w:rsidP="00000000" w:rsidRDefault="00000000" w:rsidRPr="00000000" w14:paraId="00000038">
      <w:pPr>
        <w:numPr>
          <w:ilvl w:val="0"/>
          <w:numId w:val="2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Познавање основних карактеристика микрорачунара</w:t>
      </w:r>
      <w:r w:rsidDel="00000000" w:rsidR="00000000" w:rsidRPr="00000000">
        <w:rPr>
          <w:rtl w:val="0"/>
        </w:rPr>
        <w:t xml:space="preserve">: Ученици могу да наведу неке основне карактеристике микрорачунара, али са грешкама.</w:t>
      </w:r>
    </w:p>
    <w:p w:rsidR="00000000" w:rsidDel="00000000" w:rsidP="00000000" w:rsidRDefault="00000000" w:rsidRPr="00000000" w14:paraId="00000039">
      <w:pPr>
        <w:numPr>
          <w:ilvl w:val="0"/>
          <w:numId w:val="2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рачунара опште намене и микрорачунара</w:t>
      </w:r>
      <w:r w:rsidDel="00000000" w:rsidR="00000000" w:rsidRPr="00000000">
        <w:rPr>
          <w:rtl w:val="0"/>
        </w:rPr>
        <w:t xml:space="preserve">: Ученици могу да наведу неке разлике између рачунара опште намене и микрорачунара, али са грешкама.</w:t>
      </w:r>
    </w:p>
    <w:p w:rsidR="00000000" w:rsidDel="00000000" w:rsidP="00000000" w:rsidRDefault="00000000" w:rsidRPr="00000000" w14:paraId="0000003A">
      <w:pPr>
        <w:numPr>
          <w:ilvl w:val="0"/>
          <w:numId w:val="2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Опис принципа дистрибуираног рачунарског управљања</w:t>
      </w:r>
      <w:r w:rsidDel="00000000" w:rsidR="00000000" w:rsidRPr="00000000">
        <w:rPr>
          <w:rtl w:val="0"/>
        </w:rPr>
        <w:t xml:space="preserve">: Ученици могу да наведу неке аспекте принципа дистрибуираног рачунарског управљања, али са грешкама.</w:t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abs38ppzp4d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3 (Добар)</w:t>
      </w:r>
    </w:p>
    <w:p w:rsidR="00000000" w:rsidDel="00000000" w:rsidP="00000000" w:rsidRDefault="00000000" w:rsidRPr="00000000" w14:paraId="0000003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Познавање основних карактеристика микрорачунара</w:t>
      </w:r>
      <w:r w:rsidDel="00000000" w:rsidR="00000000" w:rsidRPr="00000000">
        <w:rPr>
          <w:rtl w:val="0"/>
        </w:rPr>
        <w:t xml:space="preserve">: Ученици могу да наведу већину основних карактеристика микрорачунара са мањим грешкама.</w:t>
      </w:r>
    </w:p>
    <w:p w:rsidR="00000000" w:rsidDel="00000000" w:rsidP="00000000" w:rsidRDefault="00000000" w:rsidRPr="00000000" w14:paraId="0000003D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рачунара опште намене и микрорачунара</w:t>
      </w:r>
      <w:r w:rsidDel="00000000" w:rsidR="00000000" w:rsidRPr="00000000">
        <w:rPr>
          <w:rtl w:val="0"/>
        </w:rPr>
        <w:t xml:space="preserve">: Ученици могу да наведу већину разлика између рачунара опште намене и микрорачунара са мањим грешкама.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Опис принципа дистрибуираног рачунарског управљања</w:t>
      </w:r>
      <w:r w:rsidDel="00000000" w:rsidR="00000000" w:rsidRPr="00000000">
        <w:rPr>
          <w:rtl w:val="0"/>
        </w:rPr>
        <w:t xml:space="preserve">: Ученици могу да наведу већину аспеката принципа дистрибуираног рачунарског управљања са мањим грешкама.</w:t>
      </w:r>
    </w:p>
    <w:p w:rsidR="00000000" w:rsidDel="00000000" w:rsidP="00000000" w:rsidRDefault="00000000" w:rsidRPr="00000000" w14:paraId="0000003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exhfhhynsau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4 (Врло добар)</w:t>
      </w:r>
    </w:p>
    <w:p w:rsidR="00000000" w:rsidDel="00000000" w:rsidP="00000000" w:rsidRDefault="00000000" w:rsidRPr="00000000" w14:paraId="00000040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Познавање основних карактеристика микрорачунара</w:t>
      </w:r>
      <w:r w:rsidDel="00000000" w:rsidR="00000000" w:rsidRPr="00000000">
        <w:rPr>
          <w:rtl w:val="0"/>
        </w:rPr>
        <w:t xml:space="preserve">: Ученици могу да наведу све основне карактеристике микрорачунара са ретким грешкама.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рачунара опште намене и микрорачунара</w:t>
      </w:r>
      <w:r w:rsidDel="00000000" w:rsidR="00000000" w:rsidRPr="00000000">
        <w:rPr>
          <w:rtl w:val="0"/>
        </w:rPr>
        <w:t xml:space="preserve">: Ученици могу да наведу све разлике између рачунара опште намене и микрорачунара са ретким грешкама.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Опис принципа дистрибуираног рачунарског управљања</w:t>
      </w:r>
      <w:r w:rsidDel="00000000" w:rsidR="00000000" w:rsidRPr="00000000">
        <w:rPr>
          <w:rtl w:val="0"/>
        </w:rPr>
        <w:t xml:space="preserve">: Ученици могу да наведу све аспекте принципа дистрибуираног рачунарског управљања са ретким грешкама.</w:t>
      </w:r>
    </w:p>
    <w:p w:rsidR="00000000" w:rsidDel="00000000" w:rsidP="00000000" w:rsidRDefault="00000000" w:rsidRPr="00000000" w14:paraId="0000004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szhkuy0dgt3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5 (Одличан)</w:t>
      </w:r>
    </w:p>
    <w:p w:rsidR="00000000" w:rsidDel="00000000" w:rsidP="00000000" w:rsidRDefault="00000000" w:rsidRPr="00000000" w14:paraId="00000044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Познавање основних карактеристика микрорачунара</w:t>
      </w:r>
      <w:r w:rsidDel="00000000" w:rsidR="00000000" w:rsidRPr="00000000">
        <w:rPr>
          <w:rtl w:val="0"/>
        </w:rPr>
        <w:t xml:space="preserve">: Ученици могу тачно и без грешака да наведу све основне карактеристике микрорачунара у системима управљања.</w:t>
      </w:r>
    </w:p>
    <w:p w:rsidR="00000000" w:rsidDel="00000000" w:rsidP="00000000" w:rsidRDefault="00000000" w:rsidRPr="00000000" w14:paraId="00000045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рачунара опште намене и микрорачунара</w:t>
      </w:r>
      <w:r w:rsidDel="00000000" w:rsidR="00000000" w:rsidRPr="00000000">
        <w:rPr>
          <w:rtl w:val="0"/>
        </w:rPr>
        <w:t xml:space="preserve">: Ученици могу тачно и без грешака да наведу све разлике између рачунара опште намене и микрорачунара у системима управљања.</w:t>
      </w:r>
    </w:p>
    <w:p w:rsidR="00000000" w:rsidDel="00000000" w:rsidP="00000000" w:rsidRDefault="00000000" w:rsidRPr="00000000" w14:paraId="00000046">
      <w:pPr>
        <w:numPr>
          <w:ilvl w:val="0"/>
          <w:numId w:val="1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Опис принципа дистрибуираног рачунарског управљања</w:t>
      </w:r>
      <w:r w:rsidDel="00000000" w:rsidR="00000000" w:rsidRPr="00000000">
        <w:rPr>
          <w:rtl w:val="0"/>
        </w:rPr>
        <w:t xml:space="preserve">: Ученици могу тачно и без грешака да опишу принцип дистрибуираног рачунарског управљања.</w:t>
      </w:r>
    </w:p>
    <w:p w:rsidR="00000000" w:rsidDel="00000000" w:rsidP="00000000" w:rsidRDefault="00000000" w:rsidRPr="00000000" w14:paraId="0000004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Наставна тема: Програмабилни логички контролери</w:t>
      </w:r>
    </w:p>
    <w:p w:rsidR="00000000" w:rsidDel="00000000" w:rsidP="00000000" w:rsidRDefault="00000000" w:rsidRPr="00000000" w14:paraId="0000004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Број часова: 18</w:t>
      </w:r>
    </w:p>
    <w:p w:rsidR="00000000" w:rsidDel="00000000" w:rsidP="00000000" w:rsidRDefault="00000000" w:rsidRPr="00000000" w14:paraId="0000004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Очекивани исходи: Osposobljavanje učenika da samostalno povezuje programira proverava kome podešava i umrežava programebilne logičke kontrolere i operatorske panele</w:t>
      </w:r>
    </w:p>
    <w:p w:rsidR="00000000" w:rsidDel="00000000" w:rsidP="00000000" w:rsidRDefault="00000000" w:rsidRPr="00000000" w14:paraId="0000004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Операциони исходи: Razume logiku operativnog sistema logičkih kontrolera i način organizacije podataka u memoriji, prepoznaje module programabilnih logičkih kontrolera i vrši njihovo međusobno povezivanje, modifikuje i učitava program plc-a, napravi jednostavne programe za PLC, razlikuje operatorske terminale i panele i povezuju ih sa plc-om, rukuje operacionim terminalima i panelima, razlikuje funkcije analognih i digitalnih ulaznih i izlaznih modula i povezuje analogni digitalne davače i aktuatore, na elementarnom nivou umreži ple, objasni strukturu nadzornog upravljačkog sistema </w:t>
      </w:r>
    </w:p>
    <w:p w:rsidR="00000000" w:rsidDel="00000000" w:rsidP="00000000" w:rsidRDefault="00000000" w:rsidRPr="00000000" w14:paraId="0000004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Критеријуми:</w:t>
      </w:r>
    </w:p>
    <w:p w:rsidR="00000000" w:rsidDel="00000000" w:rsidP="00000000" w:rsidRDefault="00000000" w:rsidRPr="00000000" w14:paraId="0000004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lhcjujd8ndth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1 (Недовољан)</w:t>
      </w:r>
    </w:p>
    <w:p w:rsidR="00000000" w:rsidDel="00000000" w:rsidP="00000000" w:rsidRDefault="00000000" w:rsidRPr="00000000" w14:paraId="0000004D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Разумевање логике оперативног система логичких контролера и организације података у меморији</w:t>
      </w:r>
      <w:r w:rsidDel="00000000" w:rsidR="00000000" w:rsidRPr="00000000">
        <w:rPr>
          <w:rtl w:val="0"/>
        </w:rPr>
        <w:t xml:space="preserve">: Ученици не показују разумевање логике оперативног система и организације података у меморији.</w:t>
      </w:r>
    </w:p>
    <w:p w:rsidR="00000000" w:rsidDel="00000000" w:rsidP="00000000" w:rsidRDefault="00000000" w:rsidRPr="00000000" w14:paraId="0000004E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и повезивање модула програмираних логичких контролера</w:t>
      </w:r>
      <w:r w:rsidDel="00000000" w:rsidR="00000000" w:rsidRPr="00000000">
        <w:rPr>
          <w:rtl w:val="0"/>
        </w:rPr>
        <w:t xml:space="preserve">: Ученици не могу да препознају модуле и не знају како да их повежу.</w:t>
      </w:r>
    </w:p>
    <w:p w:rsidR="00000000" w:rsidDel="00000000" w:rsidP="00000000" w:rsidRDefault="00000000" w:rsidRPr="00000000" w14:paraId="0000004F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Модификација програма</w:t>
      </w:r>
      <w:r w:rsidDel="00000000" w:rsidR="00000000" w:rsidRPr="00000000">
        <w:rPr>
          <w:rtl w:val="0"/>
        </w:rPr>
        <w:t xml:space="preserve">: Ученици не могу да модификују програме.</w:t>
      </w:r>
    </w:p>
    <w:p w:rsidR="00000000" w:rsidDel="00000000" w:rsidP="00000000" w:rsidRDefault="00000000" w:rsidRPr="00000000" w14:paraId="00000050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Креирање једноставних програма за ПЛЦ</w:t>
      </w:r>
      <w:r w:rsidDel="00000000" w:rsidR="00000000" w:rsidRPr="00000000">
        <w:rPr>
          <w:rtl w:val="0"/>
        </w:rPr>
        <w:t xml:space="preserve">: Ученици не могу да креирају једноставне програме за ПЛЦ.</w:t>
      </w:r>
    </w:p>
    <w:p w:rsidR="00000000" w:rsidDel="00000000" w:rsidP="00000000" w:rsidRDefault="00000000" w:rsidRPr="00000000" w14:paraId="00000051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и повезивање операторских терминала и панела са ПЛЦ-ом</w:t>
      </w:r>
      <w:r w:rsidDel="00000000" w:rsidR="00000000" w:rsidRPr="00000000">
        <w:rPr>
          <w:rtl w:val="0"/>
        </w:rPr>
        <w:t xml:space="preserve">: Ученици не могу да разликују терминале и панеле и не знају како да их повежу са ПЛЦ-ом.</w:t>
      </w:r>
    </w:p>
    <w:p w:rsidR="00000000" w:rsidDel="00000000" w:rsidP="00000000" w:rsidRDefault="00000000" w:rsidRPr="00000000" w14:paraId="00000052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Повезивање дигиталних давача и актуатора</w:t>
      </w:r>
      <w:r w:rsidDel="00000000" w:rsidR="00000000" w:rsidRPr="00000000">
        <w:rPr>
          <w:rtl w:val="0"/>
        </w:rPr>
        <w:t xml:space="preserve">: Ученици не могу да повежу дигиталне даваче и актуаторе са ПЛЦ-ом.</w:t>
      </w:r>
    </w:p>
    <w:p w:rsidR="00000000" w:rsidDel="00000000" w:rsidP="00000000" w:rsidRDefault="00000000" w:rsidRPr="00000000" w14:paraId="00000053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Објашњавање структуре надзорног система</w:t>
      </w:r>
      <w:r w:rsidDel="00000000" w:rsidR="00000000" w:rsidRPr="00000000">
        <w:rPr>
          <w:rtl w:val="0"/>
        </w:rPr>
        <w:t xml:space="preserve">: Ученици не могу да објасне структуру надзорног система.</w:t>
      </w:r>
    </w:p>
    <w:p w:rsidR="00000000" w:rsidDel="00000000" w:rsidP="00000000" w:rsidRDefault="00000000" w:rsidRPr="00000000" w14:paraId="0000005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7kvs7hzw5ph" w:id="11"/>
      <w:bookmarkEnd w:id="1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2 (Довољан)</w:t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Разумевање логике оперативног система логичких контролера и организације података у меморији</w:t>
      </w:r>
      <w:r w:rsidDel="00000000" w:rsidR="00000000" w:rsidRPr="00000000">
        <w:rPr>
          <w:rtl w:val="0"/>
        </w:rPr>
        <w:t xml:space="preserve">: Ученици показују основно разумевање са грешкама.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и повезивање модула програмираних логичких контролера</w:t>
      </w:r>
      <w:r w:rsidDel="00000000" w:rsidR="00000000" w:rsidRPr="00000000">
        <w:rPr>
          <w:rtl w:val="0"/>
        </w:rPr>
        <w:t xml:space="preserve">: Ученици могу да препознају неке модуле и повежу их са грешкама.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Модификација програма</w:t>
      </w:r>
      <w:r w:rsidDel="00000000" w:rsidR="00000000" w:rsidRPr="00000000">
        <w:rPr>
          <w:rtl w:val="0"/>
        </w:rPr>
        <w:t xml:space="preserve">: Ученици могу да модификују програме са грешкама.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Креирање једноставних програма за ПЛЦ</w:t>
      </w:r>
      <w:r w:rsidDel="00000000" w:rsidR="00000000" w:rsidRPr="00000000">
        <w:rPr>
          <w:rtl w:val="0"/>
        </w:rPr>
        <w:t xml:space="preserve">: Ученици могу да креирају једноставне програме са грешкама.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и повезивање операторских терминала и панела са ПЛЦ-ом</w:t>
      </w:r>
      <w:r w:rsidDel="00000000" w:rsidR="00000000" w:rsidRPr="00000000">
        <w:rPr>
          <w:rtl w:val="0"/>
        </w:rPr>
        <w:t xml:space="preserve">: Ученици могу да разликују неке терминале и панеле и повежу их са грешкама.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Повезивање дигиталних давача и актуатора</w:t>
      </w:r>
      <w:r w:rsidDel="00000000" w:rsidR="00000000" w:rsidRPr="00000000">
        <w:rPr>
          <w:rtl w:val="0"/>
        </w:rPr>
        <w:t xml:space="preserve">: Ученици могу да повежу неке дигиталне даваче и актуаторе са грешкама.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Објашњавање структуре надзорног система</w:t>
      </w:r>
      <w:r w:rsidDel="00000000" w:rsidR="00000000" w:rsidRPr="00000000">
        <w:rPr>
          <w:rtl w:val="0"/>
        </w:rPr>
        <w:t xml:space="preserve">: Ученици могу да објасне неке аспекте структуре надзорног система са грешкама.</w:t>
      </w:r>
    </w:p>
    <w:p w:rsidR="00000000" w:rsidDel="00000000" w:rsidP="00000000" w:rsidRDefault="00000000" w:rsidRPr="00000000" w14:paraId="0000005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4fv6ecnvdxn" w:id="12"/>
      <w:bookmarkEnd w:id="1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3 (Добар)</w:t>
      </w:r>
    </w:p>
    <w:p w:rsidR="00000000" w:rsidDel="00000000" w:rsidP="00000000" w:rsidRDefault="00000000" w:rsidRPr="00000000" w14:paraId="0000005D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Разумевање логике оперативног система логичких контролера и организације података у меморији</w:t>
      </w:r>
      <w:r w:rsidDel="00000000" w:rsidR="00000000" w:rsidRPr="00000000">
        <w:rPr>
          <w:rtl w:val="0"/>
        </w:rPr>
        <w:t xml:space="preserve">: Ученици показују добро разумевање са мањим грешкама.</w:t>
      </w:r>
    </w:p>
    <w:p w:rsidR="00000000" w:rsidDel="00000000" w:rsidP="00000000" w:rsidRDefault="00000000" w:rsidRPr="00000000" w14:paraId="0000005E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и повезивање модула програмираних логичких контролера</w:t>
      </w:r>
      <w:r w:rsidDel="00000000" w:rsidR="00000000" w:rsidRPr="00000000">
        <w:rPr>
          <w:rtl w:val="0"/>
        </w:rPr>
        <w:t xml:space="preserve">: Ученици могу да препознају већину модула и повежу их са мањим грешкама.</w:t>
      </w:r>
    </w:p>
    <w:p w:rsidR="00000000" w:rsidDel="00000000" w:rsidP="00000000" w:rsidRDefault="00000000" w:rsidRPr="00000000" w14:paraId="0000005F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Модификација програма</w:t>
      </w:r>
      <w:r w:rsidDel="00000000" w:rsidR="00000000" w:rsidRPr="00000000">
        <w:rPr>
          <w:rtl w:val="0"/>
        </w:rPr>
        <w:t xml:space="preserve">: Ученици могу да модификују већину програма са мањим грешкама.</w:t>
      </w:r>
    </w:p>
    <w:p w:rsidR="00000000" w:rsidDel="00000000" w:rsidP="00000000" w:rsidRDefault="00000000" w:rsidRPr="00000000" w14:paraId="00000060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Креирање једноставних програма за ПЛЦ</w:t>
      </w:r>
      <w:r w:rsidDel="00000000" w:rsidR="00000000" w:rsidRPr="00000000">
        <w:rPr>
          <w:rtl w:val="0"/>
        </w:rPr>
        <w:t xml:space="preserve">: Ученици могу да креирају већину једноставних програма са мањим грешкама.</w:t>
      </w:r>
    </w:p>
    <w:p w:rsidR="00000000" w:rsidDel="00000000" w:rsidP="00000000" w:rsidRDefault="00000000" w:rsidRPr="00000000" w14:paraId="00000061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и повезивање операторских терминала и панела са ПЛЦ-ом</w:t>
      </w:r>
      <w:r w:rsidDel="00000000" w:rsidR="00000000" w:rsidRPr="00000000">
        <w:rPr>
          <w:rtl w:val="0"/>
        </w:rPr>
        <w:t xml:space="preserve">: Ученици могу да разликују већину терминала и панела и повежу их са мањим грешкама.</w:t>
      </w:r>
    </w:p>
    <w:p w:rsidR="00000000" w:rsidDel="00000000" w:rsidP="00000000" w:rsidRDefault="00000000" w:rsidRPr="00000000" w14:paraId="00000062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Повезивање дигиталних давача и актуатора</w:t>
      </w:r>
      <w:r w:rsidDel="00000000" w:rsidR="00000000" w:rsidRPr="00000000">
        <w:rPr>
          <w:rtl w:val="0"/>
        </w:rPr>
        <w:t xml:space="preserve">: Ученици могу да повежу већину дигиталних давача и актуатора са мањим грешкама.</w:t>
      </w:r>
    </w:p>
    <w:p w:rsidR="00000000" w:rsidDel="00000000" w:rsidP="00000000" w:rsidRDefault="00000000" w:rsidRPr="00000000" w14:paraId="00000063">
      <w:pPr>
        <w:numPr>
          <w:ilvl w:val="0"/>
          <w:numId w:val="17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Објашњавање структуре надзорног система</w:t>
      </w:r>
      <w:r w:rsidDel="00000000" w:rsidR="00000000" w:rsidRPr="00000000">
        <w:rPr>
          <w:rtl w:val="0"/>
        </w:rPr>
        <w:t xml:space="preserve">: Ученици могу да објасне већину аспеката структуре надзорног система са мањим грешкама.</w:t>
      </w:r>
    </w:p>
    <w:p w:rsidR="00000000" w:rsidDel="00000000" w:rsidP="00000000" w:rsidRDefault="00000000" w:rsidRPr="00000000" w14:paraId="0000006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exulgikxbs6" w:id="13"/>
      <w:bookmarkEnd w:id="1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4 (Врло добар)</w:t>
      </w:r>
    </w:p>
    <w:p w:rsidR="00000000" w:rsidDel="00000000" w:rsidP="00000000" w:rsidRDefault="00000000" w:rsidRPr="00000000" w14:paraId="00000065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Разумевање логике оперативног система логичких контролера и организације података у меморији</w:t>
      </w:r>
      <w:r w:rsidDel="00000000" w:rsidR="00000000" w:rsidRPr="00000000">
        <w:rPr>
          <w:rtl w:val="0"/>
        </w:rPr>
        <w:t xml:space="preserve">: Ученици показују врло добро разумевање са ретким грешкама.</w:t>
      </w:r>
    </w:p>
    <w:p w:rsidR="00000000" w:rsidDel="00000000" w:rsidP="00000000" w:rsidRDefault="00000000" w:rsidRPr="00000000" w14:paraId="00000066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и повезивање модула програмираних логичких контролера</w:t>
      </w:r>
      <w:r w:rsidDel="00000000" w:rsidR="00000000" w:rsidRPr="00000000">
        <w:rPr>
          <w:rtl w:val="0"/>
        </w:rPr>
        <w:t xml:space="preserve">: Ученици могу да препознају све модуле и повежу их са ретким грешкама.</w:t>
      </w:r>
    </w:p>
    <w:p w:rsidR="00000000" w:rsidDel="00000000" w:rsidP="00000000" w:rsidRDefault="00000000" w:rsidRPr="00000000" w14:paraId="00000067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Модификација програма</w:t>
      </w:r>
      <w:r w:rsidDel="00000000" w:rsidR="00000000" w:rsidRPr="00000000">
        <w:rPr>
          <w:rtl w:val="0"/>
        </w:rPr>
        <w:t xml:space="preserve">: Ученици могу да модификују све програме са ретким грешкама.</w:t>
      </w:r>
    </w:p>
    <w:p w:rsidR="00000000" w:rsidDel="00000000" w:rsidP="00000000" w:rsidRDefault="00000000" w:rsidRPr="00000000" w14:paraId="00000068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Креирање једноставних програма за ПЛЦ</w:t>
      </w:r>
      <w:r w:rsidDel="00000000" w:rsidR="00000000" w:rsidRPr="00000000">
        <w:rPr>
          <w:rtl w:val="0"/>
        </w:rPr>
        <w:t xml:space="preserve">: Ученици могу да креирају све једноставне програме са ретким грешкама.</w:t>
      </w:r>
    </w:p>
    <w:p w:rsidR="00000000" w:rsidDel="00000000" w:rsidP="00000000" w:rsidRDefault="00000000" w:rsidRPr="00000000" w14:paraId="00000069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и повезивање операторских терминала и панела са ПЛЦ-ом</w:t>
      </w:r>
      <w:r w:rsidDel="00000000" w:rsidR="00000000" w:rsidRPr="00000000">
        <w:rPr>
          <w:rtl w:val="0"/>
        </w:rPr>
        <w:t xml:space="preserve">: Ученици могу да разликују све терминале и панеле и повежу их са ретким грешкама.</w:t>
      </w:r>
    </w:p>
    <w:p w:rsidR="00000000" w:rsidDel="00000000" w:rsidP="00000000" w:rsidRDefault="00000000" w:rsidRPr="00000000" w14:paraId="0000006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Повезивање дигиталних давача и актуатора</w:t>
      </w:r>
      <w:r w:rsidDel="00000000" w:rsidR="00000000" w:rsidRPr="00000000">
        <w:rPr>
          <w:rtl w:val="0"/>
        </w:rPr>
        <w:t xml:space="preserve">: Ученици могу да повежу све дигиталне даваче и актуаторе са ретким грешкама.</w:t>
      </w:r>
    </w:p>
    <w:p w:rsidR="00000000" w:rsidDel="00000000" w:rsidP="00000000" w:rsidRDefault="00000000" w:rsidRPr="00000000" w14:paraId="0000006B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Објашњавање структуре надзорног система</w:t>
      </w:r>
      <w:r w:rsidDel="00000000" w:rsidR="00000000" w:rsidRPr="00000000">
        <w:rPr>
          <w:rtl w:val="0"/>
        </w:rPr>
        <w:t xml:space="preserve">: Ученици могу да објасне све аспекте структуре надзорног система са ретким грешкама.</w:t>
      </w:r>
    </w:p>
    <w:p w:rsidR="00000000" w:rsidDel="00000000" w:rsidP="00000000" w:rsidRDefault="00000000" w:rsidRPr="00000000" w14:paraId="0000006C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k40iz6g01sb" w:id="14"/>
      <w:bookmarkEnd w:id="1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Оцена 5 (Одличан)</w:t>
      </w:r>
    </w:p>
    <w:p w:rsidR="00000000" w:rsidDel="00000000" w:rsidP="00000000" w:rsidRDefault="00000000" w:rsidRPr="00000000" w14:paraId="0000006D">
      <w:pPr>
        <w:numPr>
          <w:ilvl w:val="0"/>
          <w:numId w:val="2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Разумевање логике оперативног система логичких контролера и организације података у меморији</w:t>
      </w:r>
      <w:r w:rsidDel="00000000" w:rsidR="00000000" w:rsidRPr="00000000">
        <w:rPr>
          <w:rtl w:val="0"/>
        </w:rPr>
        <w:t xml:space="preserve">: Ученици показују одлично разумевање без грешака.</w:t>
      </w:r>
    </w:p>
    <w:p w:rsidR="00000000" w:rsidDel="00000000" w:rsidP="00000000" w:rsidRDefault="00000000" w:rsidRPr="00000000" w14:paraId="0000006E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Препознавање и повезивање модула програмираних логичких контролера</w:t>
      </w:r>
      <w:r w:rsidDel="00000000" w:rsidR="00000000" w:rsidRPr="00000000">
        <w:rPr>
          <w:rtl w:val="0"/>
        </w:rPr>
        <w:t xml:space="preserve">: Ученици могу тачно и без грешака да препознају и повежу све модуле.</w:t>
      </w:r>
    </w:p>
    <w:p w:rsidR="00000000" w:rsidDel="00000000" w:rsidP="00000000" w:rsidRDefault="00000000" w:rsidRPr="00000000" w14:paraId="0000006F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Модификација програма</w:t>
      </w:r>
      <w:r w:rsidDel="00000000" w:rsidR="00000000" w:rsidRPr="00000000">
        <w:rPr>
          <w:rtl w:val="0"/>
        </w:rPr>
        <w:t xml:space="preserve">: Ученици могу тачно и без грешака да модификују све програме.</w:t>
      </w:r>
    </w:p>
    <w:p w:rsidR="00000000" w:rsidDel="00000000" w:rsidP="00000000" w:rsidRDefault="00000000" w:rsidRPr="00000000" w14:paraId="00000070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Креирање једноставних програма за ПЛЦ</w:t>
      </w:r>
      <w:r w:rsidDel="00000000" w:rsidR="00000000" w:rsidRPr="00000000">
        <w:rPr>
          <w:rtl w:val="0"/>
        </w:rPr>
        <w:t xml:space="preserve">: Ученици могу тачно и без грешака да креирају све једноставне програме.</w:t>
      </w:r>
    </w:p>
    <w:p w:rsidR="00000000" w:rsidDel="00000000" w:rsidP="00000000" w:rsidRDefault="00000000" w:rsidRPr="00000000" w14:paraId="00000071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Разликовање и повезивање операторских терминала и панела са ПЛЦ-ом</w:t>
      </w:r>
      <w:r w:rsidDel="00000000" w:rsidR="00000000" w:rsidRPr="00000000">
        <w:rPr>
          <w:rtl w:val="0"/>
        </w:rPr>
        <w:t xml:space="preserve">: Ученици могу тачно и без грешака да разликују и повежу све терминале и панеле.</w:t>
      </w:r>
    </w:p>
    <w:p w:rsidR="00000000" w:rsidDel="00000000" w:rsidP="00000000" w:rsidRDefault="00000000" w:rsidRPr="00000000" w14:paraId="00000072">
      <w:pPr>
        <w:numPr>
          <w:ilvl w:val="0"/>
          <w:numId w:val="2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Повезивање дигиталних давача и актуатора</w:t>
      </w:r>
      <w:r w:rsidDel="00000000" w:rsidR="00000000" w:rsidRPr="00000000">
        <w:rPr>
          <w:rtl w:val="0"/>
        </w:rPr>
        <w:t xml:space="preserve">: Ученици могу тачно и без грешака да повежу све дигиталне даваче и актуаторе.</w:t>
      </w:r>
    </w:p>
    <w:p w:rsidR="00000000" w:rsidDel="00000000" w:rsidP="00000000" w:rsidRDefault="00000000" w:rsidRPr="00000000" w14:paraId="00000073">
      <w:pPr>
        <w:numPr>
          <w:ilvl w:val="0"/>
          <w:numId w:val="2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Објашњавање структуре надзорног система</w:t>
      </w:r>
      <w:r w:rsidDel="00000000" w:rsidR="00000000" w:rsidRPr="00000000">
        <w:rPr>
          <w:rtl w:val="0"/>
        </w:rPr>
        <w:t xml:space="preserve">: Ученици могу тачно и без грешака да објасне структуру надзорног система.</w:t>
      </w:r>
    </w:p>
    <w:p w:rsidR="00000000" w:rsidDel="00000000" w:rsidP="00000000" w:rsidRDefault="00000000" w:rsidRPr="00000000" w14:paraId="00000074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240" w:before="240" w:lineRule="auto"/>
        <w:rPr>
          <w:b w:val="1"/>
          <w:color w:val="4d5156"/>
          <w:sz w:val="21"/>
          <w:szCs w:val="21"/>
          <w:highlight w:val="white"/>
        </w:rPr>
      </w:pPr>
      <w:r w:rsidDel="00000000" w:rsidR="00000000" w:rsidRPr="00000000">
        <w:rPr>
          <w:rtl w:val="0"/>
        </w:rPr>
        <w:t xml:space="preserve">Наставна тема: Систем за надзор и управљање и аквизицију података (</w:t>
      </w: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SCADA)</w:t>
      </w:r>
    </w:p>
    <w:p w:rsidR="00000000" w:rsidDel="00000000" w:rsidP="00000000" w:rsidRDefault="00000000" w:rsidRPr="00000000" w14:paraId="00000076">
      <w:pPr>
        <w:spacing w:after="240" w:before="240" w:lineRule="auto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Број часова: 3</w:t>
      </w:r>
    </w:p>
    <w:p w:rsidR="00000000" w:rsidDel="00000000" w:rsidP="00000000" w:rsidRDefault="00000000" w:rsidRPr="00000000" w14:paraId="00000077">
      <w:pPr>
        <w:spacing w:after="240" w:before="240" w:lineRule="auto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Очекивани исходи: Usvajanje osnovnih znanja o funkcijama, elementima i projektovanju sistema sсada, osposobljavanje za izradu jednostavne sсada aplikacije </w:t>
      </w:r>
    </w:p>
    <w:p w:rsidR="00000000" w:rsidDel="00000000" w:rsidP="00000000" w:rsidRDefault="00000000" w:rsidRPr="00000000" w14:paraId="00000078">
      <w:pPr>
        <w:spacing w:after="240" w:before="240" w:lineRule="auto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Операциони исходи: Navede osnovne funkcije sсade, navede i opiše osnovne elemente sсade, izradi jednostavno sсada aplikaciju </w:t>
      </w:r>
    </w:p>
    <w:p w:rsidR="00000000" w:rsidDel="00000000" w:rsidP="00000000" w:rsidRDefault="00000000" w:rsidRPr="00000000" w14:paraId="00000079">
      <w:pPr>
        <w:spacing w:after="240" w:before="240" w:lineRule="auto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Критеријуми:</w:t>
      </w:r>
    </w:p>
    <w:p w:rsidR="00000000" w:rsidDel="00000000" w:rsidP="00000000" w:rsidRDefault="00000000" w:rsidRPr="00000000" w14:paraId="0000007A">
      <w:pPr>
        <w:pStyle w:val="Heading3"/>
        <w:keepNext w:val="0"/>
        <w:keepLines w:val="0"/>
        <w:spacing w:before="280" w:lineRule="auto"/>
        <w:rPr>
          <w:b w:val="1"/>
          <w:color w:val="4d5156"/>
          <w:sz w:val="26"/>
          <w:szCs w:val="26"/>
          <w:highlight w:val="white"/>
        </w:rPr>
      </w:pPr>
      <w:bookmarkStart w:colFirst="0" w:colLast="0" w:name="_9p6wbvr7t6yd" w:id="15"/>
      <w:bookmarkEnd w:id="15"/>
      <w:r w:rsidDel="00000000" w:rsidR="00000000" w:rsidRPr="00000000">
        <w:rPr>
          <w:b w:val="1"/>
          <w:color w:val="4d5156"/>
          <w:sz w:val="26"/>
          <w:szCs w:val="26"/>
          <w:highlight w:val="white"/>
          <w:rtl w:val="0"/>
        </w:rPr>
        <w:t xml:space="preserve">Оцена 1 (Недовољан)</w:t>
      </w:r>
    </w:p>
    <w:p w:rsidR="00000000" w:rsidDel="00000000" w:rsidP="00000000" w:rsidRDefault="00000000" w:rsidRPr="00000000" w14:paraId="0000007B">
      <w:pPr>
        <w:numPr>
          <w:ilvl w:val="0"/>
          <w:numId w:val="8"/>
        </w:numPr>
        <w:spacing w:after="0" w:afterAutospacing="0" w:before="24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основних функција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не могу да наведу основне функције СЦАДА система.</w:t>
      </w:r>
    </w:p>
    <w:p w:rsidR="00000000" w:rsidDel="00000000" w:rsidP="00000000" w:rsidRDefault="00000000" w:rsidRPr="00000000" w14:paraId="0000007C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и опис основних елемената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не могу да наведу и опишу основне елементе СЦАДА система.</w:t>
      </w:r>
    </w:p>
    <w:p w:rsidR="00000000" w:rsidDel="00000000" w:rsidP="00000000" w:rsidRDefault="00000000" w:rsidRPr="00000000" w14:paraId="0000007D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Израда једноставне СЦАДА апликације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не могу да израде једноставну СЦАДА апликацију.</w:t>
      </w:r>
    </w:p>
    <w:p w:rsidR="00000000" w:rsidDel="00000000" w:rsidP="00000000" w:rsidRDefault="00000000" w:rsidRPr="00000000" w14:paraId="0000007E">
      <w:pPr>
        <w:pStyle w:val="Heading3"/>
        <w:keepNext w:val="0"/>
        <w:keepLines w:val="0"/>
        <w:spacing w:before="280" w:lineRule="auto"/>
        <w:rPr>
          <w:b w:val="1"/>
          <w:color w:val="4d5156"/>
          <w:sz w:val="26"/>
          <w:szCs w:val="26"/>
          <w:highlight w:val="white"/>
        </w:rPr>
      </w:pPr>
      <w:bookmarkStart w:colFirst="0" w:colLast="0" w:name="_ormnegk9phdp" w:id="16"/>
      <w:bookmarkEnd w:id="16"/>
      <w:r w:rsidDel="00000000" w:rsidR="00000000" w:rsidRPr="00000000">
        <w:rPr>
          <w:b w:val="1"/>
          <w:color w:val="4d5156"/>
          <w:sz w:val="26"/>
          <w:szCs w:val="26"/>
          <w:highlight w:val="white"/>
          <w:rtl w:val="0"/>
        </w:rPr>
        <w:t xml:space="preserve">Оцена 2 (Довољан)</w:t>
      </w:r>
    </w:p>
    <w:p w:rsidR="00000000" w:rsidDel="00000000" w:rsidP="00000000" w:rsidRDefault="00000000" w:rsidRPr="00000000" w14:paraId="0000007F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основних функција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наведу неке основне функције СЦАДА система са грешкама.</w:t>
      </w:r>
    </w:p>
    <w:p w:rsidR="00000000" w:rsidDel="00000000" w:rsidP="00000000" w:rsidRDefault="00000000" w:rsidRPr="00000000" w14:paraId="00000080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и опис основних елемената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наведу и опишу неке основне елементе СЦАДА система са грешкама.</w:t>
      </w:r>
    </w:p>
    <w:p w:rsidR="00000000" w:rsidDel="00000000" w:rsidP="00000000" w:rsidRDefault="00000000" w:rsidRPr="00000000" w14:paraId="00000081">
      <w:pPr>
        <w:numPr>
          <w:ilvl w:val="0"/>
          <w:numId w:val="18"/>
        </w:numPr>
        <w:spacing w:after="24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Израда једноставне СЦАДА апликације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израде једноставну СЦАДА апликацију са грешкама.</w:t>
      </w:r>
    </w:p>
    <w:p w:rsidR="00000000" w:rsidDel="00000000" w:rsidP="00000000" w:rsidRDefault="00000000" w:rsidRPr="00000000" w14:paraId="00000082">
      <w:pPr>
        <w:pStyle w:val="Heading3"/>
        <w:keepNext w:val="0"/>
        <w:keepLines w:val="0"/>
        <w:spacing w:before="280" w:lineRule="auto"/>
        <w:rPr>
          <w:b w:val="1"/>
          <w:color w:val="4d5156"/>
          <w:sz w:val="26"/>
          <w:szCs w:val="26"/>
          <w:highlight w:val="white"/>
        </w:rPr>
      </w:pPr>
      <w:bookmarkStart w:colFirst="0" w:colLast="0" w:name="_s2bjkgvdjv68" w:id="17"/>
      <w:bookmarkEnd w:id="17"/>
      <w:r w:rsidDel="00000000" w:rsidR="00000000" w:rsidRPr="00000000">
        <w:rPr>
          <w:b w:val="1"/>
          <w:color w:val="4d5156"/>
          <w:sz w:val="26"/>
          <w:szCs w:val="26"/>
          <w:highlight w:val="white"/>
          <w:rtl w:val="0"/>
        </w:rPr>
        <w:t xml:space="preserve">Оцена 3 (Добар)</w:t>
      </w:r>
    </w:p>
    <w:p w:rsidR="00000000" w:rsidDel="00000000" w:rsidP="00000000" w:rsidRDefault="00000000" w:rsidRPr="00000000" w14:paraId="00000083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основних функција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наведу већину основних функција СЦАДА система са мањим грешкама.</w:t>
      </w:r>
    </w:p>
    <w:p w:rsidR="00000000" w:rsidDel="00000000" w:rsidP="00000000" w:rsidRDefault="00000000" w:rsidRPr="00000000" w14:paraId="00000084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и опис основних елемената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наведу и опишу већину основних елемената СЦАДА система са мањим грешкама.</w:t>
      </w:r>
    </w:p>
    <w:p w:rsidR="00000000" w:rsidDel="00000000" w:rsidP="00000000" w:rsidRDefault="00000000" w:rsidRPr="00000000" w14:paraId="00000085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Израда једноставне СЦАДА апликације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израде већину једноставних СЦАДА апликација са мањим грешкама.</w:t>
      </w:r>
    </w:p>
    <w:p w:rsidR="00000000" w:rsidDel="00000000" w:rsidP="00000000" w:rsidRDefault="00000000" w:rsidRPr="00000000" w14:paraId="00000086">
      <w:pPr>
        <w:pStyle w:val="Heading3"/>
        <w:keepNext w:val="0"/>
        <w:keepLines w:val="0"/>
        <w:spacing w:before="280" w:lineRule="auto"/>
        <w:rPr>
          <w:b w:val="1"/>
          <w:color w:val="4d5156"/>
          <w:sz w:val="26"/>
          <w:szCs w:val="26"/>
          <w:highlight w:val="white"/>
        </w:rPr>
      </w:pPr>
      <w:bookmarkStart w:colFirst="0" w:colLast="0" w:name="_jiziuhnthlae" w:id="18"/>
      <w:bookmarkEnd w:id="18"/>
      <w:r w:rsidDel="00000000" w:rsidR="00000000" w:rsidRPr="00000000">
        <w:rPr>
          <w:b w:val="1"/>
          <w:color w:val="4d5156"/>
          <w:sz w:val="26"/>
          <w:szCs w:val="26"/>
          <w:highlight w:val="white"/>
          <w:rtl w:val="0"/>
        </w:rPr>
        <w:t xml:space="preserve">Оцена 4 (Врло добар)</w:t>
      </w:r>
    </w:p>
    <w:p w:rsidR="00000000" w:rsidDel="00000000" w:rsidP="00000000" w:rsidRDefault="00000000" w:rsidRPr="00000000" w14:paraId="00000087">
      <w:pPr>
        <w:numPr>
          <w:ilvl w:val="0"/>
          <w:numId w:val="6"/>
        </w:numPr>
        <w:spacing w:after="0" w:afterAutospacing="0" w:before="24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основних функција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наведу све основне функције СЦАДА система са ретким грешкама.</w:t>
      </w:r>
    </w:p>
    <w:p w:rsidR="00000000" w:rsidDel="00000000" w:rsidP="00000000" w:rsidRDefault="00000000" w:rsidRPr="00000000" w14:paraId="00000088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и опис основних елемената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наведу и опишу све основне елементе СЦАДА система са ретким грешкама.</w:t>
      </w:r>
    </w:p>
    <w:p w:rsidR="00000000" w:rsidDel="00000000" w:rsidP="00000000" w:rsidRDefault="00000000" w:rsidRPr="00000000" w14:paraId="00000089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Израда једноставне СЦАДА апликације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да израде све једноставне СЦАДА апликације са ретким грешкама.</w:t>
      </w:r>
    </w:p>
    <w:p w:rsidR="00000000" w:rsidDel="00000000" w:rsidP="00000000" w:rsidRDefault="00000000" w:rsidRPr="00000000" w14:paraId="0000008A">
      <w:pPr>
        <w:pStyle w:val="Heading3"/>
        <w:keepNext w:val="0"/>
        <w:keepLines w:val="0"/>
        <w:spacing w:before="280" w:lineRule="auto"/>
        <w:rPr>
          <w:b w:val="1"/>
          <w:color w:val="4d5156"/>
          <w:sz w:val="26"/>
          <w:szCs w:val="26"/>
          <w:highlight w:val="white"/>
        </w:rPr>
      </w:pPr>
      <w:bookmarkStart w:colFirst="0" w:colLast="0" w:name="_fbqwt4z55l1s" w:id="19"/>
      <w:bookmarkEnd w:id="19"/>
      <w:r w:rsidDel="00000000" w:rsidR="00000000" w:rsidRPr="00000000">
        <w:rPr>
          <w:b w:val="1"/>
          <w:color w:val="4d5156"/>
          <w:sz w:val="26"/>
          <w:szCs w:val="26"/>
          <w:highlight w:val="white"/>
          <w:rtl w:val="0"/>
        </w:rPr>
        <w:t xml:space="preserve">Оцена 5 (Одличан)</w:t>
      </w:r>
    </w:p>
    <w:p w:rsidR="00000000" w:rsidDel="00000000" w:rsidP="00000000" w:rsidRDefault="00000000" w:rsidRPr="00000000" w14:paraId="0000008B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основних функција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тачно и без грешака да наведу све основне функције СЦАДА система.</w:t>
      </w:r>
    </w:p>
    <w:p w:rsidR="00000000" w:rsidDel="00000000" w:rsidP="00000000" w:rsidRDefault="00000000" w:rsidRPr="00000000" w14:paraId="0000008C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Навођење и опис основних елемената СЦАДА система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тачно и без грешака да наведу и опишу све основне елементе СЦАДА система.</w:t>
      </w:r>
    </w:p>
    <w:p w:rsidR="00000000" w:rsidDel="00000000" w:rsidP="00000000" w:rsidRDefault="00000000" w:rsidRPr="00000000" w14:paraId="0000008D">
      <w:pPr>
        <w:numPr>
          <w:ilvl w:val="0"/>
          <w:numId w:val="21"/>
        </w:numPr>
        <w:spacing w:after="240" w:before="0" w:beforeAutospacing="0" w:lineRule="auto"/>
        <w:ind w:left="720" w:hanging="360"/>
        <w:rPr>
          <w:color w:val="4d5156"/>
          <w:sz w:val="21"/>
          <w:szCs w:val="21"/>
          <w:highlight w:val="white"/>
        </w:rPr>
      </w:pPr>
      <w:r w:rsidDel="00000000" w:rsidR="00000000" w:rsidRPr="00000000">
        <w:rPr>
          <w:b w:val="1"/>
          <w:color w:val="4d5156"/>
          <w:sz w:val="21"/>
          <w:szCs w:val="21"/>
          <w:highlight w:val="white"/>
          <w:rtl w:val="0"/>
        </w:rPr>
        <w:t xml:space="preserve">Израда једноставне СЦАДА апликације</w:t>
      </w:r>
      <w:r w:rsidDel="00000000" w:rsidR="00000000" w:rsidRPr="00000000">
        <w:rPr>
          <w:color w:val="4d5156"/>
          <w:sz w:val="21"/>
          <w:szCs w:val="21"/>
          <w:highlight w:val="white"/>
          <w:rtl w:val="0"/>
        </w:rPr>
        <w:t xml:space="preserve">: Ученици могу тачно и без грешака да израде све једноставне СЦАДА апликације.</w:t>
      </w:r>
    </w:p>
    <w:p w:rsidR="00000000" w:rsidDel="00000000" w:rsidP="00000000" w:rsidRDefault="00000000" w:rsidRPr="00000000" w14:paraId="0000008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Наставна тема: Технике комуникације у системима управљања</w:t>
      </w:r>
    </w:p>
    <w:p w:rsidR="00000000" w:rsidDel="00000000" w:rsidP="00000000" w:rsidRDefault="00000000" w:rsidRPr="00000000" w14:paraId="00000090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Број часова: 3</w:t>
      </w:r>
    </w:p>
    <w:p w:rsidR="00000000" w:rsidDel="00000000" w:rsidP="00000000" w:rsidRDefault="00000000" w:rsidRPr="00000000" w14:paraId="0000009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Очекивани исходи: Usvajanje osnovnih znanja o industrijskim računarskim mrežama kroz primenu već usvojenih znanja o informacionim mrežama opšte namene, usvajanje osnovnih znanja o industrijskim magistralama</w:t>
      </w:r>
    </w:p>
    <w:p w:rsidR="00000000" w:rsidDel="00000000" w:rsidP="00000000" w:rsidRDefault="00000000" w:rsidRPr="00000000" w14:paraId="0000009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Операциони исходи:  opiše organizaciju razmene podataka unutar proizvodnog preduzeća, pravi razliku između Industrijskih računarskih mreža i informacionih mreža opšte namene, navede glavne standardne procesne magistrale njihove osobine i oblasti primene, opiše princip vezivanja uređaja na industrijske magistrale </w:t>
      </w:r>
    </w:p>
    <w:p w:rsidR="00000000" w:rsidDel="00000000" w:rsidP="00000000" w:rsidRDefault="00000000" w:rsidRPr="00000000" w14:paraId="0000009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Критеријуми:</w:t>
      </w:r>
    </w:p>
    <w:p w:rsidR="00000000" w:rsidDel="00000000" w:rsidP="00000000" w:rsidRDefault="00000000" w:rsidRPr="00000000" w14:paraId="0000009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1ku4c7upcso" w:id="20"/>
      <w:bookmarkEnd w:id="2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1. Опише организацију размене података унутар производног предузећа</w:t>
      </w:r>
    </w:p>
    <w:p w:rsidR="00000000" w:rsidDel="00000000" w:rsidP="00000000" w:rsidRDefault="00000000" w:rsidRPr="00000000" w14:paraId="00000095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5 (Одличан)</w:t>
      </w:r>
      <w:r w:rsidDel="00000000" w:rsidR="00000000" w:rsidRPr="00000000">
        <w:rPr>
          <w:rtl w:val="0"/>
        </w:rPr>
        <w:t xml:space="preserve">: Ученик детаљно и прецизно описује све аспекте организације размене података, укључујући хардверске и софтверске компоненте, протоколе и безбедносне мере. Показује дубоко разумевање и способност да примени знање у новим ситуацијама.</w:t>
      </w:r>
    </w:p>
    <w:p w:rsidR="00000000" w:rsidDel="00000000" w:rsidP="00000000" w:rsidRDefault="00000000" w:rsidRPr="00000000" w14:paraId="00000096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4 (Врло добар)</w:t>
      </w:r>
      <w:r w:rsidDel="00000000" w:rsidR="00000000" w:rsidRPr="00000000">
        <w:rPr>
          <w:rtl w:val="0"/>
        </w:rPr>
        <w:t xml:space="preserve">: Ученик добро описује већину аспеката организације размене података, са мањим пропустима у детаљима или објашњењима. Показује солидно разумевање теме.</w:t>
      </w:r>
    </w:p>
    <w:p w:rsidR="00000000" w:rsidDel="00000000" w:rsidP="00000000" w:rsidRDefault="00000000" w:rsidRPr="00000000" w14:paraId="00000097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3 (Добар)</w:t>
      </w:r>
      <w:r w:rsidDel="00000000" w:rsidR="00000000" w:rsidRPr="00000000">
        <w:rPr>
          <w:rtl w:val="0"/>
        </w:rPr>
        <w:t xml:space="preserve">: Ученик описује основне аспекте организације размене података, али са значајним пропустима у детаљима или објашњењима. Показује основно разумевање теме.</w:t>
      </w:r>
    </w:p>
    <w:p w:rsidR="00000000" w:rsidDel="00000000" w:rsidP="00000000" w:rsidRDefault="00000000" w:rsidRPr="00000000" w14:paraId="00000098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2 (Довољан)</w:t>
      </w:r>
      <w:r w:rsidDel="00000000" w:rsidR="00000000" w:rsidRPr="00000000">
        <w:rPr>
          <w:rtl w:val="0"/>
        </w:rPr>
        <w:t xml:space="preserve">: Ученик описује неке аспекте организације размене података, али са многим пропустима и нејасноћама. Показује ограничено разумевање теме.</w:t>
      </w:r>
    </w:p>
    <w:p w:rsidR="00000000" w:rsidDel="00000000" w:rsidP="00000000" w:rsidRDefault="00000000" w:rsidRPr="00000000" w14:paraId="00000099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1 (Недовољан)</w:t>
      </w:r>
      <w:r w:rsidDel="00000000" w:rsidR="00000000" w:rsidRPr="00000000">
        <w:rPr>
          <w:rtl w:val="0"/>
        </w:rPr>
        <w:t xml:space="preserve">: Ученик не успева да опише организацију размене података или даје веома нејасне и нетачне информације.</w:t>
      </w:r>
    </w:p>
    <w:p w:rsidR="00000000" w:rsidDel="00000000" w:rsidP="00000000" w:rsidRDefault="00000000" w:rsidRPr="00000000" w14:paraId="0000009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bxmwn7qnmx5o" w:id="21"/>
      <w:bookmarkEnd w:id="2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2. Прави разлику између индустријских рачунарских мрежа и информационих рачунарских мрежа опште намене</w:t>
      </w:r>
    </w:p>
    <w:p w:rsidR="00000000" w:rsidDel="00000000" w:rsidP="00000000" w:rsidRDefault="00000000" w:rsidRPr="00000000" w14:paraId="0000009B">
      <w:pPr>
        <w:numPr>
          <w:ilvl w:val="0"/>
          <w:numId w:val="1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5 (Одличан)</w:t>
      </w:r>
      <w:r w:rsidDel="00000000" w:rsidR="00000000" w:rsidRPr="00000000">
        <w:rPr>
          <w:rtl w:val="0"/>
        </w:rPr>
        <w:t xml:space="preserve">: Ученик јасно и прецизно прави разлику између индустријских и информационих рачунарских мрежа, објашњавајући њихове специфичности, примене и предности. Показује дубоко разумевање и способност да примени знање у новим ситуацијама.</w:t>
      </w:r>
    </w:p>
    <w:p w:rsidR="00000000" w:rsidDel="00000000" w:rsidP="00000000" w:rsidRDefault="00000000" w:rsidRPr="00000000" w14:paraId="0000009C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4 (Врло добар)</w:t>
      </w:r>
      <w:r w:rsidDel="00000000" w:rsidR="00000000" w:rsidRPr="00000000">
        <w:rPr>
          <w:rtl w:val="0"/>
        </w:rPr>
        <w:t xml:space="preserve">: Ученик добро прави разлику између две врсте мрежа, са мањим пропустима у детаљима или објашњењима. Показује солидно разумевање теме.</w:t>
      </w:r>
    </w:p>
    <w:p w:rsidR="00000000" w:rsidDel="00000000" w:rsidP="00000000" w:rsidRDefault="00000000" w:rsidRPr="00000000" w14:paraId="0000009D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3 (Добар)</w:t>
      </w:r>
      <w:r w:rsidDel="00000000" w:rsidR="00000000" w:rsidRPr="00000000">
        <w:rPr>
          <w:rtl w:val="0"/>
        </w:rPr>
        <w:t xml:space="preserve">: Ученик прави основну разлику између две врсте мрежа, али са значајним пропустима у детаљима или објашњењима. Показује основно разумевање теме.</w:t>
      </w:r>
    </w:p>
    <w:p w:rsidR="00000000" w:rsidDel="00000000" w:rsidP="00000000" w:rsidRDefault="00000000" w:rsidRPr="00000000" w14:paraId="0000009E">
      <w:pPr>
        <w:numPr>
          <w:ilvl w:val="0"/>
          <w:numId w:val="1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2 (Довољан)</w:t>
      </w:r>
      <w:r w:rsidDel="00000000" w:rsidR="00000000" w:rsidRPr="00000000">
        <w:rPr>
          <w:rtl w:val="0"/>
        </w:rPr>
        <w:t xml:space="preserve">: Ученик прави неке разлике између две врсте мрежа, али са многим пропустима и нејасноћама. Показује ограничено разумевање теме.</w:t>
      </w:r>
    </w:p>
    <w:p w:rsidR="00000000" w:rsidDel="00000000" w:rsidP="00000000" w:rsidRDefault="00000000" w:rsidRPr="00000000" w14:paraId="0000009F">
      <w:pPr>
        <w:numPr>
          <w:ilvl w:val="0"/>
          <w:numId w:val="1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1 (Недовољан)</w:t>
      </w:r>
      <w:r w:rsidDel="00000000" w:rsidR="00000000" w:rsidRPr="00000000">
        <w:rPr>
          <w:rtl w:val="0"/>
        </w:rPr>
        <w:t xml:space="preserve">: Ученик не успева да направи разлику између индустријских и информационих рачунарских мрежа или даје веома нејасне и нетачне информације.</w:t>
      </w:r>
    </w:p>
    <w:p w:rsidR="00000000" w:rsidDel="00000000" w:rsidP="00000000" w:rsidRDefault="00000000" w:rsidRPr="00000000" w14:paraId="000000A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wg53xm55i01a" w:id="22"/>
      <w:bookmarkEnd w:id="2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3. Наведе нестандардне процесне магистрале, њихове особине и области примене</w:t>
      </w:r>
    </w:p>
    <w:p w:rsidR="00000000" w:rsidDel="00000000" w:rsidP="00000000" w:rsidRDefault="00000000" w:rsidRPr="00000000" w14:paraId="000000A1">
      <w:pPr>
        <w:numPr>
          <w:ilvl w:val="0"/>
          <w:numId w:val="2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5 (Одличан)</w:t>
      </w:r>
      <w:r w:rsidDel="00000000" w:rsidR="00000000" w:rsidRPr="00000000">
        <w:rPr>
          <w:rtl w:val="0"/>
        </w:rPr>
        <w:t xml:space="preserve">: Ученик детаљно наводи и објашњава нестандардне процесне магистрале, њихове техничке особине и области примене. Показује дубоко разумевање и способност да примени знање у новим ситуацијама.</w:t>
      </w:r>
    </w:p>
    <w:p w:rsidR="00000000" w:rsidDel="00000000" w:rsidP="00000000" w:rsidRDefault="00000000" w:rsidRPr="00000000" w14:paraId="000000A2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4 (Врло добар)</w:t>
      </w:r>
      <w:r w:rsidDel="00000000" w:rsidR="00000000" w:rsidRPr="00000000">
        <w:rPr>
          <w:rtl w:val="0"/>
        </w:rPr>
        <w:t xml:space="preserve">: Ученик добро наводи и објашњава већину нестандардних процесних магистрала, са мањим пропустима у детаљима или објашњењима. Показује солидно разумевање теме.</w:t>
      </w:r>
    </w:p>
    <w:p w:rsidR="00000000" w:rsidDel="00000000" w:rsidP="00000000" w:rsidRDefault="00000000" w:rsidRPr="00000000" w14:paraId="000000A3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3 (Добар)</w:t>
      </w:r>
      <w:r w:rsidDel="00000000" w:rsidR="00000000" w:rsidRPr="00000000">
        <w:rPr>
          <w:rtl w:val="0"/>
        </w:rPr>
        <w:t xml:space="preserve">: Ученик наводи основне нестандардне процесне магистрале, али са значајним пропустима у детаљима или објашњењима. Показује основно разумевање теме.</w:t>
      </w:r>
    </w:p>
    <w:p w:rsidR="00000000" w:rsidDel="00000000" w:rsidP="00000000" w:rsidRDefault="00000000" w:rsidRPr="00000000" w14:paraId="000000A4">
      <w:pPr>
        <w:numPr>
          <w:ilvl w:val="0"/>
          <w:numId w:val="2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2 (Довољан)</w:t>
      </w:r>
      <w:r w:rsidDel="00000000" w:rsidR="00000000" w:rsidRPr="00000000">
        <w:rPr>
          <w:rtl w:val="0"/>
        </w:rPr>
        <w:t xml:space="preserve">: Ученик наводи неке нестандардне процесне магистрале, али са многим пропустима и нејасноћама. Показује ограничено разумевање теме.</w:t>
      </w:r>
    </w:p>
    <w:p w:rsidR="00000000" w:rsidDel="00000000" w:rsidP="00000000" w:rsidRDefault="00000000" w:rsidRPr="00000000" w14:paraId="000000A5">
      <w:pPr>
        <w:numPr>
          <w:ilvl w:val="0"/>
          <w:numId w:val="2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1 (Недовољан)</w:t>
      </w:r>
      <w:r w:rsidDel="00000000" w:rsidR="00000000" w:rsidRPr="00000000">
        <w:rPr>
          <w:rtl w:val="0"/>
        </w:rPr>
        <w:t xml:space="preserve">: Ученик не успева да наведе нестандардне процесне магистрале или даје веома нејасне и нетачне информације.</w:t>
      </w:r>
    </w:p>
    <w:p w:rsidR="00000000" w:rsidDel="00000000" w:rsidP="00000000" w:rsidRDefault="00000000" w:rsidRPr="00000000" w14:paraId="000000A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9bvvecf89bpn" w:id="23"/>
      <w:bookmarkEnd w:id="2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4. Опише принцип везивања уређаја и индустријских магистрала</w:t>
      </w:r>
    </w:p>
    <w:p w:rsidR="00000000" w:rsidDel="00000000" w:rsidP="00000000" w:rsidRDefault="00000000" w:rsidRPr="00000000" w14:paraId="000000A7">
      <w:pPr>
        <w:numPr>
          <w:ilvl w:val="0"/>
          <w:numId w:val="1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5 (Одличан)</w:t>
      </w:r>
      <w:r w:rsidDel="00000000" w:rsidR="00000000" w:rsidRPr="00000000">
        <w:rPr>
          <w:rtl w:val="0"/>
        </w:rPr>
        <w:t xml:space="preserve">: Ученик детаљно и прецизно описује принцип везивања уређаја и индустријских магистрала, укључујући техничке аспекте и примене. Показује дубоко разумевање и способност да примени знање у новим ситуацијама.</w:t>
      </w:r>
    </w:p>
    <w:p w:rsidR="00000000" w:rsidDel="00000000" w:rsidP="00000000" w:rsidRDefault="00000000" w:rsidRPr="00000000" w14:paraId="000000A8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4 (Врло добар)</w:t>
      </w:r>
      <w:r w:rsidDel="00000000" w:rsidR="00000000" w:rsidRPr="00000000">
        <w:rPr>
          <w:rtl w:val="0"/>
        </w:rPr>
        <w:t xml:space="preserve">: Ученик добро описује принцип везивања уређаја и индустријских магистрала, са мањим пропустима у детаљима или објашњењима. Показује солидно разумевање теме.</w:t>
      </w:r>
    </w:p>
    <w:p w:rsidR="00000000" w:rsidDel="00000000" w:rsidP="00000000" w:rsidRDefault="00000000" w:rsidRPr="00000000" w14:paraId="000000A9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3 (Добар)</w:t>
      </w:r>
      <w:r w:rsidDel="00000000" w:rsidR="00000000" w:rsidRPr="00000000">
        <w:rPr>
          <w:rtl w:val="0"/>
        </w:rPr>
        <w:t xml:space="preserve">: Ученик описује основне аспекте принципа везивања уређаја и индустријских магистрала, али са значајним пропустима у детаљима или објашњењима. Показује основно разумевање теме.</w:t>
      </w:r>
    </w:p>
    <w:p w:rsidR="00000000" w:rsidDel="00000000" w:rsidP="00000000" w:rsidRDefault="00000000" w:rsidRPr="00000000" w14:paraId="000000AA">
      <w:pPr>
        <w:numPr>
          <w:ilvl w:val="0"/>
          <w:numId w:val="1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2 (Довољан)</w:t>
      </w:r>
      <w:r w:rsidDel="00000000" w:rsidR="00000000" w:rsidRPr="00000000">
        <w:rPr>
          <w:rtl w:val="0"/>
        </w:rPr>
        <w:t xml:space="preserve">: Ученик описује неке аспекте принципа везивања уређаја и индустријских магистрала, али са многим пропустима и нејасноћама. Показује ограничено разумевање теме.</w:t>
      </w:r>
    </w:p>
    <w:p w:rsidR="00000000" w:rsidDel="00000000" w:rsidP="00000000" w:rsidRDefault="00000000" w:rsidRPr="00000000" w14:paraId="000000AB">
      <w:pPr>
        <w:numPr>
          <w:ilvl w:val="0"/>
          <w:numId w:val="1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Оцена 1 (Недовољан)</w:t>
      </w:r>
      <w:r w:rsidDel="00000000" w:rsidR="00000000" w:rsidRPr="00000000">
        <w:rPr>
          <w:rtl w:val="0"/>
        </w:rPr>
        <w:t xml:space="preserve">: Ученик не успева да опише принцип везивања уређаја и индустријских магистрала или даје веома нејасне и нетачне информације.</w:t>
      </w:r>
    </w:p>
    <w:p w:rsidR="00000000" w:rsidDel="00000000" w:rsidP="00000000" w:rsidRDefault="00000000" w:rsidRPr="00000000" w14:paraId="000000A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